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E8ACF" w14:textId="69ECFE18" w:rsidR="006D07CA" w:rsidRPr="00670E0E" w:rsidRDefault="006D07CA" w:rsidP="006D07CA">
      <w:pPr>
        <w:pStyle w:val="a3"/>
        <w:tabs>
          <w:tab w:val="clear" w:pos="8306"/>
          <w:tab w:val="right" w:pos="7088"/>
          <w:tab w:val="right" w:pos="9781"/>
        </w:tabs>
        <w:rPr>
          <w:rFonts w:eastAsiaTheme="minorEastAsia"/>
          <w:b/>
          <w:bCs/>
          <w:sz w:val="22"/>
          <w:lang w:val="en-US" w:eastAsia="zh-CN"/>
        </w:rPr>
      </w:pPr>
      <w:r>
        <w:rPr>
          <w:b/>
          <w:bCs/>
          <w:sz w:val="22"/>
        </w:rPr>
        <w:t>3GPP TSG</w:t>
      </w:r>
      <w:r>
        <w:rPr>
          <w:b/>
          <w:bCs/>
          <w:sz w:val="22"/>
          <w:lang w:val="en-US"/>
        </w:rPr>
        <w:t>-WG2</w:t>
      </w:r>
      <w:r>
        <w:rPr>
          <w:b/>
          <w:bCs/>
          <w:sz w:val="22"/>
        </w:rPr>
        <w:t xml:space="preserve"> Meeting #129bis</w:t>
      </w:r>
      <w:r>
        <w:rPr>
          <w:b/>
          <w:bCs/>
          <w:sz w:val="22"/>
        </w:rPr>
        <w:tab/>
      </w:r>
      <w:r>
        <w:rPr>
          <w:b/>
          <w:bCs/>
          <w:sz w:val="22"/>
        </w:rPr>
        <w:tab/>
      </w:r>
      <w:r>
        <w:rPr>
          <w:b/>
          <w:bCs/>
          <w:sz w:val="22"/>
        </w:rPr>
        <w:tab/>
      </w:r>
      <w:bookmarkStart w:id="0" w:name="_Hlk194068863"/>
      <w:r w:rsidR="00670E0E">
        <w:rPr>
          <w:b/>
          <w:bCs/>
          <w:sz w:val="22"/>
          <w:lang w:val="en-US"/>
        </w:rPr>
        <w:t>R2-2502717</w:t>
      </w:r>
      <w:bookmarkEnd w:id="0"/>
    </w:p>
    <w:p w14:paraId="03CFF847" w14:textId="0CA94528" w:rsidR="006D07CA" w:rsidRDefault="006D07CA" w:rsidP="006D07CA">
      <w:pPr>
        <w:pStyle w:val="a3"/>
        <w:tabs>
          <w:tab w:val="clear" w:pos="8306"/>
          <w:tab w:val="right" w:pos="9639"/>
        </w:tabs>
        <w:rPr>
          <w:b/>
          <w:bCs/>
          <w:sz w:val="22"/>
        </w:rPr>
      </w:pPr>
      <w:r>
        <w:rPr>
          <w:b/>
          <w:bCs/>
          <w:sz w:val="22"/>
        </w:rPr>
        <w:t>Wuhan, China, Apr. 7</w:t>
      </w:r>
      <w:r w:rsidRPr="000A1CEA">
        <w:rPr>
          <w:b/>
          <w:bCs/>
          <w:sz w:val="22"/>
          <w:vertAlign w:val="superscript"/>
        </w:rPr>
        <w:t>th</w:t>
      </w:r>
      <w:r>
        <w:rPr>
          <w:b/>
          <w:bCs/>
          <w:sz w:val="22"/>
        </w:rPr>
        <w:t>-11</w:t>
      </w:r>
      <w:r w:rsidRPr="000A1CEA">
        <w:rPr>
          <w:b/>
          <w:bCs/>
          <w:sz w:val="22"/>
          <w:vertAlign w:val="superscript"/>
        </w:rPr>
        <w:t>th</w:t>
      </w:r>
      <w:r>
        <w:rPr>
          <w:b/>
          <w:bCs/>
          <w:sz w:val="22"/>
        </w:rPr>
        <w:t>, 2025</w:t>
      </w:r>
    </w:p>
    <w:p w14:paraId="250F5F44" w14:textId="77777777" w:rsidR="004607C3" w:rsidRPr="006D07CA" w:rsidRDefault="004607C3"/>
    <w:p w14:paraId="59C68167" w14:textId="45C5753D" w:rsidR="004607C3" w:rsidRPr="00726447" w:rsidRDefault="005D20F1">
      <w:pPr>
        <w:spacing w:after="60"/>
        <w:ind w:left="1985" w:hanging="1985"/>
        <w:rPr>
          <w:rFonts w:eastAsiaTheme="minorEastAsia"/>
          <w:bCs/>
          <w:lang w:eastAsia="zh-CN"/>
        </w:rPr>
      </w:pPr>
      <w:r>
        <w:rPr>
          <w:b/>
        </w:rPr>
        <w:t>Agenda item</w:t>
      </w:r>
      <w:r w:rsidR="004607C3">
        <w:rPr>
          <w:b/>
        </w:rPr>
        <w:t>:</w:t>
      </w:r>
      <w:r w:rsidR="004607C3">
        <w:rPr>
          <w:b/>
        </w:rPr>
        <w:tab/>
      </w:r>
      <w:r w:rsidR="00726447">
        <w:rPr>
          <w:b/>
        </w:rPr>
        <w:t>8.</w:t>
      </w:r>
      <w:r w:rsidR="00726447">
        <w:rPr>
          <w:rFonts w:eastAsiaTheme="minorEastAsia" w:hint="eastAsia"/>
          <w:b/>
          <w:lang w:eastAsia="zh-CN"/>
        </w:rPr>
        <w:t>2.3</w:t>
      </w:r>
    </w:p>
    <w:p w14:paraId="2F5F341F" w14:textId="6404CD4C" w:rsidR="005D20F1" w:rsidRDefault="005D20F1" w:rsidP="005D20F1">
      <w:pPr>
        <w:spacing w:after="60"/>
        <w:ind w:left="1985" w:hanging="1985"/>
        <w:rPr>
          <w:bCs/>
        </w:rPr>
      </w:pPr>
      <w:r>
        <w:rPr>
          <w:b/>
        </w:rPr>
        <w:t>Title:</w:t>
      </w:r>
      <w:r>
        <w:rPr>
          <w:b/>
        </w:rPr>
        <w:tab/>
      </w:r>
      <w:r w:rsidR="00FE3CB8" w:rsidRPr="00FE3CB8">
        <w:rPr>
          <w:b/>
        </w:rPr>
        <w:t>Further consideration on A-IoT random access</w:t>
      </w:r>
    </w:p>
    <w:p w14:paraId="725F4BB8" w14:textId="4B0AEB4D" w:rsidR="004607C3" w:rsidRDefault="004607C3">
      <w:pPr>
        <w:spacing w:after="60"/>
        <w:ind w:left="1985" w:hanging="1985"/>
        <w:rPr>
          <w:bCs/>
        </w:rPr>
      </w:pPr>
      <w:r>
        <w:rPr>
          <w:b/>
        </w:rPr>
        <w:t>Source:</w:t>
      </w:r>
      <w:r w:rsidRPr="00405CBB">
        <w:rPr>
          <w:bCs/>
        </w:rPr>
        <w:tab/>
      </w:r>
      <w:r w:rsidR="00671CDD" w:rsidRPr="00211DB4">
        <w:rPr>
          <w:b/>
        </w:rPr>
        <w:t>CMCC</w:t>
      </w:r>
    </w:p>
    <w:p w14:paraId="4CE8D677" w14:textId="0F25742A" w:rsidR="004607C3" w:rsidRDefault="005D20F1">
      <w:pPr>
        <w:spacing w:after="60"/>
        <w:ind w:left="1985" w:hanging="1985"/>
        <w:rPr>
          <w:bCs/>
        </w:rPr>
      </w:pPr>
      <w:r>
        <w:rPr>
          <w:b/>
        </w:rPr>
        <w:t>Document for</w:t>
      </w:r>
      <w:r w:rsidR="004607C3">
        <w:rPr>
          <w:b/>
        </w:rPr>
        <w:t>:</w:t>
      </w:r>
      <w:r w:rsidR="004607C3">
        <w:rPr>
          <w:bCs/>
        </w:rPr>
        <w:tab/>
      </w:r>
      <w:r w:rsidR="00671CDD" w:rsidRPr="00E81F38">
        <w:rPr>
          <w:b/>
        </w:rPr>
        <w:t>Discussion</w:t>
      </w:r>
    </w:p>
    <w:p w14:paraId="1B78808E" w14:textId="77777777" w:rsidR="004607C3" w:rsidRDefault="004607C3">
      <w:pPr>
        <w:pBdr>
          <w:bottom w:val="single" w:sz="4" w:space="1" w:color="auto"/>
        </w:pBdr>
      </w:pPr>
    </w:p>
    <w:p w14:paraId="78E87B95" w14:textId="77777777" w:rsidR="004607C3" w:rsidRDefault="004607C3"/>
    <w:p w14:paraId="0C14E1C0" w14:textId="778FDDF6" w:rsidR="004607C3" w:rsidRPr="00A62C3C" w:rsidRDefault="005D20F1" w:rsidP="00A62C3C">
      <w:pPr>
        <w:pStyle w:val="1"/>
      </w:pPr>
      <w:r>
        <w:t>Introduction</w:t>
      </w:r>
    </w:p>
    <w:p w14:paraId="2B7D60DE" w14:textId="731DCC5D" w:rsidR="00670E0E" w:rsidRDefault="000F3750" w:rsidP="009E4DA5">
      <w:pPr>
        <w:spacing w:beforeLines="50" w:before="120" w:afterLines="50" w:after="120"/>
        <w:rPr>
          <w:rFonts w:eastAsiaTheme="minorEastAsia"/>
          <w:lang w:val="en-US" w:eastAsia="zh-CN"/>
        </w:rPr>
      </w:pPr>
      <w:bookmarkStart w:id="1" w:name="_Hlk194063928"/>
      <w:r>
        <w:rPr>
          <w:rFonts w:eastAsiaTheme="minorEastAsia" w:hint="eastAsia"/>
          <w:lang w:val="en-US" w:eastAsia="zh-CN"/>
        </w:rPr>
        <w:t xml:space="preserve">The last </w:t>
      </w:r>
      <w:r w:rsidR="00620EFB">
        <w:rPr>
          <w:rFonts w:eastAsiaTheme="minorEastAsia"/>
          <w:lang w:val="en-US" w:eastAsia="zh-CN"/>
        </w:rPr>
        <w:t>meeting [</w:t>
      </w:r>
      <w:r w:rsidR="0085601E">
        <w:rPr>
          <w:rFonts w:eastAsiaTheme="minorEastAsia"/>
          <w:lang w:val="en-US" w:eastAsia="zh-CN"/>
        </w:rPr>
        <w:t>1]</w:t>
      </w:r>
      <w:r>
        <w:rPr>
          <w:rFonts w:eastAsiaTheme="minorEastAsia" w:hint="eastAsia"/>
          <w:lang w:val="en-US" w:eastAsia="zh-CN"/>
        </w:rPr>
        <w:t xml:space="preserve"> discuss</w:t>
      </w:r>
      <w:r w:rsidR="009E4DA5">
        <w:rPr>
          <w:rFonts w:eastAsiaTheme="minorEastAsia" w:hint="eastAsia"/>
          <w:lang w:val="en-US" w:eastAsia="zh-CN"/>
        </w:rPr>
        <w:t>es</w:t>
      </w:r>
      <w:r>
        <w:rPr>
          <w:rFonts w:eastAsiaTheme="minorEastAsia" w:hint="eastAsia"/>
          <w:lang w:val="en-US" w:eastAsia="zh-CN"/>
        </w:rPr>
        <w:t xml:space="preserve"> some critical issues on random access </w:t>
      </w:r>
      <w:r>
        <w:rPr>
          <w:rFonts w:eastAsiaTheme="minorEastAsia"/>
          <w:lang w:val="en-US" w:eastAsia="zh-CN"/>
        </w:rPr>
        <w:t>for Ambient</w:t>
      </w:r>
      <w:r w:rsidR="009E4DA5">
        <w:rPr>
          <w:rFonts w:eastAsiaTheme="minorEastAsia" w:hint="eastAsia"/>
          <w:lang w:val="en-US" w:eastAsia="zh-CN"/>
        </w:rPr>
        <w:t xml:space="preserve"> IoT and leaves the following agreements</w:t>
      </w:r>
      <w:r w:rsidR="009E4DA5">
        <w:rPr>
          <w:rFonts w:eastAsiaTheme="minorEastAsia"/>
          <w:lang w:val="en-US" w:eastAsia="zh-CN"/>
        </w:rPr>
        <w:t xml:space="preserve"> and FFS:</w:t>
      </w:r>
    </w:p>
    <w:bookmarkEnd w:id="1"/>
    <w:p w14:paraId="6484E31B" w14:textId="77777777" w:rsidR="00654F65" w:rsidRPr="004F1B12" w:rsidRDefault="00654F65" w:rsidP="00654F65">
      <w:pPr>
        <w:pStyle w:val="Doc-text2"/>
        <w:pBdr>
          <w:top w:val="single" w:sz="4" w:space="1" w:color="auto"/>
          <w:left w:val="single" w:sz="4" w:space="4" w:color="auto"/>
          <w:bottom w:val="single" w:sz="4" w:space="1" w:color="auto"/>
          <w:right w:val="single" w:sz="4" w:space="4" w:color="auto"/>
        </w:pBdr>
        <w:rPr>
          <w:b/>
          <w:noProof/>
          <w:lang w:eastAsia="ko-KR"/>
        </w:rPr>
      </w:pPr>
      <w:r w:rsidRPr="004F1B12">
        <w:rPr>
          <w:b/>
          <w:bCs/>
          <w:lang w:val="en-US"/>
        </w:rPr>
        <w:t>Agreements</w:t>
      </w:r>
      <w:r w:rsidRPr="004F1B12">
        <w:rPr>
          <w:b/>
          <w:noProof/>
          <w:lang w:eastAsia="ko-KR"/>
        </w:rPr>
        <w:t xml:space="preserve"> </w:t>
      </w:r>
    </w:p>
    <w:p w14:paraId="59098050" w14:textId="77777777" w:rsidR="00654F65" w:rsidRPr="009C4778" w:rsidRDefault="00654F65" w:rsidP="00654F65">
      <w:pPr>
        <w:pStyle w:val="Agreement"/>
        <w:numPr>
          <w:ilvl w:val="0"/>
          <w:numId w:val="9"/>
        </w:numPr>
        <w:pBdr>
          <w:top w:val="single" w:sz="4" w:space="1" w:color="auto"/>
          <w:left w:val="single" w:sz="4" w:space="4" w:color="auto"/>
          <w:bottom w:val="single" w:sz="4" w:space="1" w:color="auto"/>
          <w:right w:val="single" w:sz="4" w:space="4" w:color="auto"/>
        </w:pBdr>
        <w:rPr>
          <w:b w:val="0"/>
          <w:bCs/>
          <w:lang w:val="en-US"/>
        </w:rPr>
      </w:pPr>
      <w:r w:rsidRPr="009C4778">
        <w:rPr>
          <w:b w:val="0"/>
          <w:bCs/>
          <w:noProof/>
          <w:lang w:eastAsia="ko-KR"/>
        </w:rPr>
        <w:t>For Rel-19, only 3-step CBRA is supported for A-IoT</w:t>
      </w:r>
    </w:p>
    <w:p w14:paraId="5C8C606A" w14:textId="77777777" w:rsidR="00654F65" w:rsidRPr="00FA7C2B" w:rsidRDefault="00654F65" w:rsidP="00654F65">
      <w:pPr>
        <w:pStyle w:val="Agreement"/>
        <w:numPr>
          <w:ilvl w:val="0"/>
          <w:numId w:val="9"/>
        </w:numPr>
        <w:pBdr>
          <w:top w:val="single" w:sz="4" w:space="1" w:color="auto"/>
          <w:left w:val="single" w:sz="4" w:space="4" w:color="auto"/>
          <w:bottom w:val="single" w:sz="4" w:space="1" w:color="auto"/>
          <w:right w:val="single" w:sz="4" w:space="4" w:color="auto"/>
        </w:pBdr>
        <w:rPr>
          <w:b w:val="0"/>
          <w:bCs/>
        </w:rPr>
      </w:pPr>
      <w:r w:rsidRPr="00FA7C2B">
        <w:rPr>
          <w:b w:val="0"/>
          <w:bCs/>
        </w:rPr>
        <w:t xml:space="preserve">We will specify both CBRA and CFRA. </w:t>
      </w:r>
    </w:p>
    <w:p w14:paraId="5245AE05" w14:textId="77777777" w:rsidR="00654F65" w:rsidRPr="00654F65" w:rsidRDefault="00654F65" w:rsidP="00654F65">
      <w:pPr>
        <w:pStyle w:val="Agreement"/>
        <w:numPr>
          <w:ilvl w:val="0"/>
          <w:numId w:val="9"/>
        </w:numPr>
        <w:pBdr>
          <w:top w:val="single" w:sz="4" w:space="1" w:color="auto"/>
          <w:left w:val="single" w:sz="4" w:space="4" w:color="auto"/>
          <w:bottom w:val="single" w:sz="4" w:space="1" w:color="auto"/>
          <w:right w:val="single" w:sz="4" w:space="4" w:color="auto"/>
        </w:pBdr>
        <w:rPr>
          <w:rFonts w:eastAsiaTheme="minorEastAsia"/>
          <w:b w:val="0"/>
          <w:bCs/>
          <w:lang w:eastAsia="zh-CN"/>
        </w:rPr>
      </w:pPr>
      <w:r w:rsidRPr="00654F65">
        <w:rPr>
          <w:b w:val="0"/>
          <w:bCs/>
        </w:rPr>
        <w:t xml:space="preserve">Re-use the subsequent paging message to trigger re-access. There is no need to differentiate msg1 resource for initial access vs re-access. </w:t>
      </w:r>
    </w:p>
    <w:p w14:paraId="598472DE" w14:textId="10709D2F" w:rsidR="00654F65" w:rsidRPr="00B20F6E" w:rsidRDefault="00654F65" w:rsidP="00654F65">
      <w:pPr>
        <w:pStyle w:val="Agreement"/>
        <w:numPr>
          <w:ilvl w:val="0"/>
          <w:numId w:val="9"/>
        </w:numPr>
        <w:pBdr>
          <w:top w:val="single" w:sz="4" w:space="1" w:color="auto"/>
          <w:left w:val="single" w:sz="4" w:space="4" w:color="auto"/>
          <w:bottom w:val="single" w:sz="4" w:space="1" w:color="auto"/>
          <w:right w:val="single" w:sz="4" w:space="4" w:color="auto"/>
        </w:pBdr>
        <w:rPr>
          <w:rFonts w:eastAsiaTheme="minorEastAsia"/>
          <w:b w:val="0"/>
          <w:bCs/>
          <w:lang w:eastAsia="zh-CN"/>
        </w:rPr>
      </w:pPr>
      <w:r w:rsidRPr="00B20F6E">
        <w:rPr>
          <w:rFonts w:eastAsiaTheme="minorEastAsia"/>
          <w:b w:val="0"/>
          <w:bCs/>
          <w:lang w:eastAsia="zh-CN"/>
        </w:rPr>
        <w:t>NACK based mechanism is supported for D2R messages to determine re-access for at least msg3.  FFS details including whether we need a timer or explicit message and when reader sends feedback</w:t>
      </w:r>
      <w:r w:rsidR="00B20F6E">
        <w:rPr>
          <w:rFonts w:eastAsiaTheme="minorEastAsia"/>
          <w:b w:val="0"/>
          <w:bCs/>
          <w:lang w:eastAsia="zh-CN"/>
        </w:rPr>
        <w:t>.</w:t>
      </w:r>
    </w:p>
    <w:p w14:paraId="020E9F40" w14:textId="56860FBB" w:rsidR="00654F65" w:rsidRPr="00654F65" w:rsidRDefault="00432421" w:rsidP="00654F65">
      <w:pPr>
        <w:pStyle w:val="Agreement"/>
        <w:numPr>
          <w:ilvl w:val="0"/>
          <w:numId w:val="9"/>
        </w:numPr>
        <w:pBdr>
          <w:top w:val="single" w:sz="4" w:space="1" w:color="auto"/>
          <w:left w:val="single" w:sz="4" w:space="4" w:color="auto"/>
          <w:bottom w:val="single" w:sz="4" w:space="1" w:color="auto"/>
          <w:right w:val="single" w:sz="4" w:space="4" w:color="auto"/>
        </w:pBdr>
        <w:rPr>
          <w:rFonts w:eastAsiaTheme="minorEastAsia"/>
          <w:b w:val="0"/>
          <w:bCs/>
          <w:lang w:eastAsia="zh-CN"/>
        </w:rPr>
      </w:pPr>
      <w:r>
        <w:rPr>
          <w:rFonts w:eastAsiaTheme="minorEastAsia" w:hint="eastAsia"/>
          <w:b w:val="0"/>
          <w:bCs/>
          <w:lang w:eastAsia="zh-CN"/>
        </w:rPr>
        <w:t>RAN2 assumes that device randomly selects among FDMA occasions as the baseline.</w:t>
      </w:r>
    </w:p>
    <w:p w14:paraId="18253435" w14:textId="70DA3F91" w:rsidR="004607C3" w:rsidRPr="00377BB0" w:rsidRDefault="002F13B3" w:rsidP="008C1A98">
      <w:pPr>
        <w:pStyle w:val="a3"/>
        <w:tabs>
          <w:tab w:val="clear" w:pos="4153"/>
          <w:tab w:val="clear" w:pos="8306"/>
        </w:tabs>
        <w:spacing w:beforeLines="50" w:before="120"/>
        <w:rPr>
          <w:rFonts w:eastAsiaTheme="minorEastAsia"/>
          <w:lang w:val="en-US" w:eastAsia="zh-CN"/>
        </w:rPr>
      </w:pPr>
      <w:bookmarkStart w:id="2" w:name="_Hlk194064175"/>
      <w:r>
        <w:t>This contribution</w:t>
      </w:r>
      <w:r w:rsidR="006112F2">
        <w:t xml:space="preserve"> discusses </w:t>
      </w:r>
      <w:r w:rsidR="00377BB0">
        <w:rPr>
          <w:rFonts w:eastAsiaTheme="minorEastAsia" w:hint="eastAsia"/>
          <w:lang w:eastAsia="zh-CN"/>
        </w:rPr>
        <w:t>further</w:t>
      </w:r>
      <w:r w:rsidR="00377BB0">
        <w:rPr>
          <w:rFonts w:eastAsiaTheme="minorEastAsia"/>
          <w:lang w:val="en-US" w:eastAsia="zh-CN"/>
        </w:rPr>
        <w:t xml:space="preserve"> details on </w:t>
      </w:r>
      <w:r w:rsidR="00FA3F6A">
        <w:rPr>
          <w:rFonts w:eastAsiaTheme="minorEastAsia"/>
          <w:lang w:val="en-US" w:eastAsia="zh-CN"/>
        </w:rPr>
        <w:t>random access for A-IoT, especially on</w:t>
      </w:r>
      <w:r w:rsidR="00A53265">
        <w:rPr>
          <w:rFonts w:eastAsiaTheme="minorEastAsia"/>
          <w:lang w:val="en-US" w:eastAsia="zh-CN"/>
        </w:rPr>
        <w:t xml:space="preserve"> format and content for RACH messages.</w:t>
      </w:r>
    </w:p>
    <w:bookmarkEnd w:id="2"/>
    <w:p w14:paraId="5582E68E" w14:textId="77777777" w:rsidR="008C1A98" w:rsidRDefault="008C1A98">
      <w:pPr>
        <w:pStyle w:val="a3"/>
        <w:tabs>
          <w:tab w:val="clear" w:pos="4153"/>
          <w:tab w:val="clear" w:pos="8306"/>
        </w:tabs>
      </w:pPr>
    </w:p>
    <w:p w14:paraId="6650843B" w14:textId="07CF36CC" w:rsidR="005D20F1" w:rsidRDefault="00DA7536" w:rsidP="00556BE1">
      <w:pPr>
        <w:pStyle w:val="1"/>
      </w:pPr>
      <w:r>
        <w:rPr>
          <w:rFonts w:hint="eastAsia"/>
        </w:rPr>
        <w:t>Discussion</w:t>
      </w:r>
    </w:p>
    <w:p w14:paraId="124240DB" w14:textId="77777777" w:rsidR="00B20B91" w:rsidRPr="00004DE0" w:rsidRDefault="00B20B91" w:rsidP="00004DE0">
      <w:pPr>
        <w:rPr>
          <w:i/>
          <w:iCs/>
        </w:rPr>
      </w:pPr>
    </w:p>
    <w:p w14:paraId="19227EC7" w14:textId="3F2F194F" w:rsidR="00B20B91" w:rsidRDefault="007160EF" w:rsidP="007474E2">
      <w:pPr>
        <w:pStyle w:val="2"/>
      </w:pPr>
      <w:r>
        <w:rPr>
          <w:rFonts w:eastAsiaTheme="minorEastAsia" w:hint="eastAsia"/>
          <w:lang w:eastAsia="zh-CN"/>
        </w:rPr>
        <w:t xml:space="preserve">2.1 </w:t>
      </w:r>
      <w:r w:rsidR="004B44B9">
        <w:rPr>
          <w:rFonts w:hint="eastAsia"/>
          <w:lang w:eastAsia="zh-CN"/>
        </w:rPr>
        <w:t>Unified RACH</w:t>
      </w:r>
    </w:p>
    <w:p w14:paraId="406A5A79" w14:textId="77777777" w:rsidR="00BE1AEC" w:rsidRDefault="00673254" w:rsidP="00556BE1">
      <w:pPr>
        <w:spacing w:beforeLines="50" w:before="120"/>
        <w:rPr>
          <w:rFonts w:eastAsiaTheme="minorEastAsia"/>
          <w:lang w:val="en-US" w:eastAsia="zh-CN"/>
        </w:rPr>
      </w:pPr>
      <w:r>
        <w:rPr>
          <w:rFonts w:eastAsiaTheme="minorEastAsia"/>
          <w:lang w:val="en-US" w:eastAsia="zh-CN"/>
        </w:rPr>
        <w:t>Based on former discussion,</w:t>
      </w:r>
      <w:r w:rsidR="00CD3911">
        <w:rPr>
          <w:rFonts w:eastAsiaTheme="minorEastAsia" w:hint="eastAsia"/>
          <w:lang w:val="en-US" w:eastAsia="zh-CN"/>
        </w:rPr>
        <w:t xml:space="preserve"> A-IoT </w:t>
      </w:r>
      <w:r w:rsidR="00CD3911">
        <w:rPr>
          <w:rFonts w:eastAsiaTheme="minorEastAsia"/>
          <w:lang w:val="en-US" w:eastAsia="zh-CN"/>
        </w:rPr>
        <w:t xml:space="preserve">devices are characterized by </w:t>
      </w:r>
      <w:r w:rsidR="008C4015">
        <w:rPr>
          <w:rFonts w:eastAsiaTheme="minorEastAsia"/>
          <w:lang w:val="en-US" w:eastAsia="zh-CN"/>
        </w:rPr>
        <w:t xml:space="preserve">ultra-low power consumption and complexity and often relying on </w:t>
      </w:r>
      <w:r w:rsidR="004C0895">
        <w:rPr>
          <w:rFonts w:eastAsiaTheme="minorEastAsia"/>
          <w:lang w:val="en-US" w:eastAsia="zh-CN"/>
        </w:rPr>
        <w:t xml:space="preserve">ambient energy harvesting. </w:t>
      </w:r>
      <w:r w:rsidR="00147115">
        <w:rPr>
          <w:rFonts w:eastAsiaTheme="minorEastAsia"/>
          <w:lang w:val="en-US" w:eastAsia="zh-CN"/>
        </w:rPr>
        <w:t xml:space="preserve">In the most common single-device </w:t>
      </w:r>
      <w:r w:rsidR="004335C4">
        <w:rPr>
          <w:rFonts w:eastAsiaTheme="minorEastAsia"/>
          <w:lang w:val="en-US" w:eastAsia="zh-CN"/>
        </w:rPr>
        <w:t>deployment, CFRA</w:t>
      </w:r>
      <w:r w:rsidR="00D34B01">
        <w:rPr>
          <w:rFonts w:eastAsiaTheme="minorEastAsia"/>
          <w:lang w:val="en-US" w:eastAsia="zh-CN"/>
        </w:rPr>
        <w:t xml:space="preserve"> is prioritized as it</w:t>
      </w:r>
      <w:r w:rsidR="00E1454A">
        <w:rPr>
          <w:rFonts w:eastAsiaTheme="minorEastAsia"/>
          <w:lang w:val="en-US" w:eastAsia="zh-CN"/>
        </w:rPr>
        <w:t xml:space="preserve"> i</w:t>
      </w:r>
      <w:r w:rsidR="00D34B01">
        <w:rPr>
          <w:rFonts w:eastAsiaTheme="minorEastAsia"/>
          <w:lang w:val="en-US" w:eastAsia="zh-CN"/>
        </w:rPr>
        <w:t xml:space="preserve">s </w:t>
      </w:r>
      <w:r w:rsidR="004335C4">
        <w:rPr>
          <w:rFonts w:eastAsiaTheme="minorEastAsia"/>
          <w:lang w:val="en-US" w:eastAsia="zh-CN"/>
        </w:rPr>
        <w:t>most efficient</w:t>
      </w:r>
      <w:r w:rsidR="00364924">
        <w:rPr>
          <w:rFonts w:eastAsiaTheme="minorEastAsia"/>
          <w:lang w:val="en-US" w:eastAsia="zh-CN"/>
        </w:rPr>
        <w:t xml:space="preserve"> in time and energy</w:t>
      </w:r>
      <w:r w:rsidR="007B3DAE">
        <w:rPr>
          <w:rFonts w:eastAsiaTheme="minorEastAsia"/>
          <w:lang w:val="en-US" w:eastAsia="zh-CN"/>
        </w:rPr>
        <w:t>.</w:t>
      </w:r>
    </w:p>
    <w:p w14:paraId="10D5F4CD" w14:textId="77777777" w:rsidR="00BE1AEC" w:rsidRDefault="00484F41" w:rsidP="00556BE1">
      <w:pPr>
        <w:spacing w:beforeLines="50" w:before="120"/>
        <w:rPr>
          <w:rFonts w:eastAsiaTheme="minorEastAsia"/>
          <w:lang w:val="en-US" w:eastAsia="zh-CN"/>
        </w:rPr>
      </w:pPr>
      <w:r w:rsidRPr="00484F41">
        <w:rPr>
          <w:rFonts w:eastAsiaTheme="minorEastAsia"/>
          <w:lang w:eastAsia="zh-CN"/>
        </w:rPr>
        <w:t>A significant portion of A-IoT use cases involve single-device scenarios where the need for a random ID is minimal</w:t>
      </w:r>
      <w:r w:rsidR="00E27288">
        <w:rPr>
          <w:rFonts w:eastAsiaTheme="minorEastAsia"/>
          <w:lang w:val="en-US" w:eastAsia="zh-CN"/>
        </w:rPr>
        <w:t xml:space="preserve">. </w:t>
      </w:r>
      <w:r w:rsidR="00E27288" w:rsidRPr="00E27288">
        <w:rPr>
          <w:rFonts w:eastAsiaTheme="minorEastAsia"/>
          <w:lang w:eastAsia="zh-CN"/>
        </w:rPr>
        <w:t>In CFRA, the device typically uses</w:t>
      </w:r>
      <w:r w:rsidR="00BE1AEC">
        <w:rPr>
          <w:rFonts w:eastAsiaTheme="minorEastAsia"/>
          <w:lang w:eastAsia="zh-CN"/>
        </w:rPr>
        <w:t xml:space="preserve"> AS ID assigned by reader</w:t>
      </w:r>
      <w:r w:rsidR="00E27288" w:rsidRPr="00E27288">
        <w:rPr>
          <w:rFonts w:eastAsiaTheme="minorEastAsia"/>
          <w:lang w:eastAsia="zh-CN"/>
        </w:rPr>
        <w:t xml:space="preserve"> or may be requested to generate a random ID when necessary. The transmission of a random ID in such scenarios would unnecessarily consume energy without providing tangible benefits, making this an inefficient solution for A-IoT deployments.</w:t>
      </w:r>
    </w:p>
    <w:p w14:paraId="6CC3EFA2" w14:textId="1A76106F" w:rsidR="0004038E" w:rsidRDefault="007B3DAE" w:rsidP="00556BE1">
      <w:pPr>
        <w:spacing w:beforeLines="50" w:before="120"/>
        <w:rPr>
          <w:rFonts w:eastAsiaTheme="minorEastAsia"/>
          <w:lang w:val="en-US" w:eastAsia="zh-CN"/>
        </w:rPr>
      </w:pPr>
      <w:r>
        <w:rPr>
          <w:rFonts w:eastAsiaTheme="minorEastAsia"/>
          <w:lang w:val="en-US" w:eastAsia="zh-CN"/>
        </w:rPr>
        <w:t xml:space="preserve">However, existing discussion implies that </w:t>
      </w:r>
      <w:r w:rsidR="003D619F">
        <w:rPr>
          <w:rFonts w:eastAsiaTheme="minorEastAsia"/>
          <w:lang w:val="en-US" w:eastAsia="zh-CN"/>
        </w:rPr>
        <w:t xml:space="preserve">the unified RACH mandate </w:t>
      </w:r>
      <w:r w:rsidR="00E1454A">
        <w:rPr>
          <w:rFonts w:eastAsiaTheme="minorEastAsia"/>
          <w:lang w:val="en-US" w:eastAsia="zh-CN"/>
        </w:rPr>
        <w:t>device to include a random ID in</w:t>
      </w:r>
      <w:r w:rsidR="000B278C">
        <w:rPr>
          <w:rFonts w:eastAsiaTheme="minorEastAsia"/>
          <w:lang w:val="en-US" w:eastAsia="zh-CN"/>
        </w:rPr>
        <w:t xml:space="preserve"> both CBRA and</w:t>
      </w:r>
      <w:r w:rsidR="00E1454A">
        <w:rPr>
          <w:rFonts w:eastAsiaTheme="minorEastAsia"/>
          <w:lang w:val="en-US" w:eastAsia="zh-CN"/>
        </w:rPr>
        <w:t xml:space="preserve"> CFRA</w:t>
      </w:r>
      <w:r w:rsidR="000B278C">
        <w:rPr>
          <w:rFonts w:eastAsiaTheme="minorEastAsia"/>
          <w:lang w:val="en-US" w:eastAsia="zh-CN"/>
        </w:rPr>
        <w:t xml:space="preserve">, </w:t>
      </w:r>
      <w:r w:rsidR="00BE1AEC">
        <w:rPr>
          <w:rFonts w:eastAsiaTheme="minorEastAsia"/>
          <w:lang w:val="en-US" w:eastAsia="zh-CN"/>
        </w:rPr>
        <w:t>regardless</w:t>
      </w:r>
      <w:r w:rsidR="000B278C">
        <w:rPr>
          <w:rFonts w:eastAsiaTheme="minorEastAsia"/>
          <w:lang w:val="en-US" w:eastAsia="zh-CN"/>
        </w:rPr>
        <w:t xml:space="preserve"> </w:t>
      </w:r>
      <w:r w:rsidR="00BE1AEC">
        <w:rPr>
          <w:rFonts w:eastAsiaTheme="minorEastAsia"/>
          <w:lang w:val="en-US" w:eastAsia="zh-CN"/>
        </w:rPr>
        <w:t>of the fact that</w:t>
      </w:r>
      <w:r w:rsidR="000B278C">
        <w:rPr>
          <w:rFonts w:eastAsiaTheme="minorEastAsia"/>
          <w:lang w:val="en-US" w:eastAsia="zh-CN"/>
        </w:rPr>
        <w:t xml:space="preserve"> device in CFRA can be assigned to a unique AS ID by reader.</w:t>
      </w:r>
    </w:p>
    <w:p w14:paraId="310DD6D9" w14:textId="6807EB2D" w:rsidR="00F11570" w:rsidRPr="0081324E" w:rsidRDefault="00F11570" w:rsidP="0081324E">
      <w:pPr>
        <w:spacing w:beforeLines="50" w:before="120"/>
        <w:ind w:left="1424" w:hangingChars="709" w:hanging="1424"/>
        <w:rPr>
          <w:b/>
          <w:bCs/>
          <w:lang w:val="en-US" w:eastAsia="zh-CN"/>
        </w:rPr>
      </w:pPr>
      <w:r w:rsidRPr="00B913A2">
        <w:rPr>
          <w:b/>
          <w:bCs/>
          <w:lang w:val="en-US" w:eastAsia="zh-CN"/>
        </w:rPr>
        <w:t xml:space="preserve">Observation </w:t>
      </w:r>
      <w:r w:rsidR="00BE1AEC">
        <w:rPr>
          <w:rFonts w:eastAsiaTheme="minorEastAsia" w:hint="eastAsia"/>
          <w:b/>
          <w:bCs/>
          <w:lang w:val="en-US" w:eastAsia="zh-CN"/>
        </w:rPr>
        <w:t>1</w:t>
      </w:r>
      <w:r w:rsidRPr="00B913A2">
        <w:rPr>
          <w:b/>
          <w:bCs/>
          <w:lang w:val="en-US" w:eastAsia="zh-CN"/>
        </w:rPr>
        <w:t>:</w:t>
      </w:r>
      <w:r>
        <w:rPr>
          <w:rFonts w:eastAsiaTheme="minorEastAsia" w:hint="eastAsia"/>
          <w:b/>
          <w:bCs/>
          <w:lang w:val="en-US" w:eastAsia="zh-CN"/>
        </w:rPr>
        <w:t xml:space="preserve"> </w:t>
      </w:r>
      <w:r w:rsidR="00BE1AEC" w:rsidRPr="00BE1AEC">
        <w:rPr>
          <w:rFonts w:eastAsiaTheme="minorEastAsia"/>
          <w:b/>
          <w:bCs/>
          <w:lang w:eastAsia="zh-CN"/>
        </w:rPr>
        <w:t xml:space="preserve">In CFRA, the unsolicited generation and transmission of </w:t>
      </w:r>
      <w:r w:rsidR="00BE1AEC">
        <w:rPr>
          <w:rFonts w:eastAsiaTheme="minorEastAsia" w:hint="eastAsia"/>
          <w:b/>
          <w:bCs/>
          <w:lang w:eastAsia="zh-CN"/>
        </w:rPr>
        <w:t>the random ID</w:t>
      </w:r>
      <w:r w:rsidR="00BE1AEC" w:rsidRPr="00BE1AEC">
        <w:rPr>
          <w:rFonts w:eastAsiaTheme="minorEastAsia"/>
          <w:b/>
          <w:bCs/>
          <w:lang w:eastAsia="zh-CN"/>
        </w:rPr>
        <w:t xml:space="preserve"> </w:t>
      </w:r>
      <w:r w:rsidR="00BE1AEC">
        <w:rPr>
          <w:rFonts w:eastAsiaTheme="minorEastAsia" w:hint="eastAsia"/>
          <w:b/>
          <w:bCs/>
          <w:lang w:eastAsia="zh-CN"/>
        </w:rPr>
        <w:t>incurs</w:t>
      </w:r>
      <w:r w:rsidR="00BE1AEC" w:rsidRPr="00BE1AEC">
        <w:rPr>
          <w:rFonts w:eastAsiaTheme="minorEastAsia"/>
          <w:b/>
          <w:bCs/>
          <w:lang w:eastAsia="zh-CN"/>
        </w:rPr>
        <w:t xml:space="preserve"> </w:t>
      </w:r>
      <w:r w:rsidR="00BE1AEC">
        <w:rPr>
          <w:rFonts w:eastAsiaTheme="minorEastAsia" w:hint="eastAsia"/>
          <w:b/>
          <w:bCs/>
          <w:lang w:eastAsia="zh-CN"/>
        </w:rPr>
        <w:t xml:space="preserve">more </w:t>
      </w:r>
      <w:r w:rsidR="00BE1AEC" w:rsidRPr="00BE1AEC">
        <w:rPr>
          <w:rFonts w:eastAsiaTheme="minorEastAsia"/>
          <w:b/>
          <w:bCs/>
          <w:lang w:eastAsia="zh-CN"/>
        </w:rPr>
        <w:t>energy consumption</w:t>
      </w:r>
      <w:r w:rsidR="001D4326">
        <w:rPr>
          <w:rFonts w:eastAsiaTheme="minorEastAsia"/>
          <w:b/>
          <w:bCs/>
          <w:lang w:eastAsia="zh-CN"/>
        </w:rPr>
        <w:t xml:space="preserve"> and overhead</w:t>
      </w:r>
      <w:r w:rsidR="00BE1AEC" w:rsidRPr="00BE1AEC">
        <w:rPr>
          <w:rFonts w:eastAsiaTheme="minorEastAsia"/>
          <w:b/>
          <w:bCs/>
          <w:lang w:eastAsia="zh-CN"/>
        </w:rPr>
        <w:t xml:space="preserve"> since the reader can </w:t>
      </w:r>
      <w:r w:rsidR="001D4326">
        <w:rPr>
          <w:rFonts w:eastAsiaTheme="minorEastAsia"/>
          <w:b/>
          <w:bCs/>
          <w:lang w:eastAsia="zh-CN"/>
        </w:rPr>
        <w:t>assign</w:t>
      </w:r>
      <w:r w:rsidR="00BE1AEC">
        <w:rPr>
          <w:rFonts w:eastAsiaTheme="minorEastAsia" w:hint="eastAsia"/>
          <w:b/>
          <w:bCs/>
          <w:lang w:eastAsia="zh-CN"/>
        </w:rPr>
        <w:t xml:space="preserve"> unique</w:t>
      </w:r>
      <w:r w:rsidR="00BE1AEC" w:rsidRPr="00BE1AEC">
        <w:rPr>
          <w:rFonts w:eastAsiaTheme="minorEastAsia"/>
          <w:b/>
          <w:bCs/>
          <w:lang w:eastAsia="zh-CN"/>
        </w:rPr>
        <w:t xml:space="preserve"> AS ID</w:t>
      </w:r>
      <w:r w:rsidR="00BE1AEC">
        <w:rPr>
          <w:rFonts w:eastAsiaTheme="minorEastAsia" w:hint="eastAsia"/>
          <w:b/>
          <w:bCs/>
          <w:lang w:eastAsia="zh-CN"/>
        </w:rPr>
        <w:t xml:space="preserve"> to device</w:t>
      </w:r>
      <w:r w:rsidR="00BE1AEC" w:rsidRPr="00BE1AEC">
        <w:rPr>
          <w:rFonts w:eastAsiaTheme="minorEastAsia"/>
          <w:b/>
          <w:bCs/>
          <w:lang w:eastAsia="zh-CN"/>
        </w:rPr>
        <w:t>.</w:t>
      </w:r>
    </w:p>
    <w:p w14:paraId="2057C0B0" w14:textId="1F078511" w:rsidR="007521F3" w:rsidRDefault="007521F3" w:rsidP="00FF1B2B">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sidR="00BE1AEC">
        <w:rPr>
          <w:rFonts w:eastAsiaTheme="minorEastAsia" w:hint="eastAsia"/>
          <w:b/>
          <w:bCs/>
          <w:lang w:val="en-US" w:eastAsia="zh-CN"/>
        </w:rPr>
        <w:t>1a</w:t>
      </w:r>
      <w:r>
        <w:rPr>
          <w:b/>
          <w:bCs/>
          <w:lang w:val="en-US" w:eastAsia="zh-CN"/>
        </w:rPr>
        <w:t>:</w:t>
      </w:r>
      <w:r w:rsidRPr="00E93F4F">
        <w:rPr>
          <w:b/>
          <w:bCs/>
          <w:lang w:val="en-US" w:eastAsia="zh-CN"/>
        </w:rPr>
        <w:t xml:space="preserve"> </w:t>
      </w:r>
      <w:r w:rsidR="00BE1AEC">
        <w:rPr>
          <w:b/>
          <w:bCs/>
          <w:lang w:val="en-US" w:eastAsia="zh-CN"/>
        </w:rPr>
        <w:t>De</w:t>
      </w:r>
      <w:r>
        <w:rPr>
          <w:b/>
          <w:bCs/>
          <w:lang w:val="en-US" w:eastAsia="zh-CN"/>
        </w:rPr>
        <w:t xml:space="preserve">vice should not send </w:t>
      </w:r>
      <w:r w:rsidR="00536834">
        <w:rPr>
          <w:b/>
          <w:bCs/>
          <w:lang w:val="en-US" w:eastAsia="zh-CN"/>
        </w:rPr>
        <w:t xml:space="preserve">random ID </w:t>
      </w:r>
      <w:r w:rsidR="00BE1AEC">
        <w:rPr>
          <w:b/>
          <w:bCs/>
          <w:lang w:val="en-US" w:eastAsia="zh-CN"/>
        </w:rPr>
        <w:t>in</w:t>
      </w:r>
      <w:r w:rsidR="009F5BE7">
        <w:rPr>
          <w:b/>
          <w:bCs/>
          <w:lang w:val="en-US" w:eastAsia="zh-CN"/>
        </w:rPr>
        <w:t xml:space="preserve"> the first D2R message in </w:t>
      </w:r>
      <w:r w:rsidR="00BE1AEC">
        <w:rPr>
          <w:b/>
          <w:bCs/>
          <w:lang w:val="en-US" w:eastAsia="zh-CN"/>
        </w:rPr>
        <w:t>CFRA</w:t>
      </w:r>
      <w:r>
        <w:rPr>
          <w:b/>
          <w:bCs/>
          <w:lang w:val="en-US" w:eastAsia="zh-CN"/>
        </w:rPr>
        <w:t>.</w:t>
      </w:r>
    </w:p>
    <w:p w14:paraId="4E466941" w14:textId="488DAE58" w:rsidR="005F16DA" w:rsidRDefault="00BE1AEC" w:rsidP="005F16DA">
      <w:pPr>
        <w:spacing w:beforeLines="50" w:before="120"/>
        <w:rPr>
          <w:rFonts w:eastAsiaTheme="minorEastAsia"/>
          <w:lang w:val="en-US" w:eastAsia="zh-CN"/>
        </w:rPr>
      </w:pPr>
      <w:r>
        <w:rPr>
          <w:rFonts w:eastAsiaTheme="minorEastAsia"/>
          <w:lang w:val="en-US" w:eastAsia="zh-CN"/>
        </w:rPr>
        <w:t>Hence, it’s proposed that device should send its device in the first D2R message in CFRA to identify itself by default so that reader can determine whether it’s the correct device.</w:t>
      </w:r>
    </w:p>
    <w:p w14:paraId="26071D75" w14:textId="18923FA3" w:rsidR="005A1E60" w:rsidRPr="005F16DA" w:rsidRDefault="005F16DA" w:rsidP="005F16DA">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sidR="00BE1AEC">
        <w:rPr>
          <w:b/>
          <w:bCs/>
          <w:lang w:val="en-US" w:eastAsia="zh-CN"/>
        </w:rPr>
        <w:t>1b</w:t>
      </w:r>
      <w:r>
        <w:rPr>
          <w:b/>
          <w:bCs/>
          <w:lang w:val="en-US" w:eastAsia="zh-CN"/>
        </w:rPr>
        <w:t xml:space="preserve">: The </w:t>
      </w:r>
      <w:r w:rsidR="00BE1AEC">
        <w:rPr>
          <w:b/>
          <w:bCs/>
          <w:lang w:val="en-US" w:eastAsia="zh-CN"/>
        </w:rPr>
        <w:t>first</w:t>
      </w:r>
      <w:r>
        <w:rPr>
          <w:b/>
          <w:bCs/>
          <w:lang w:val="en-US" w:eastAsia="zh-CN"/>
        </w:rPr>
        <w:t xml:space="preserve"> </w:t>
      </w:r>
      <w:r w:rsidR="00BE1AEC">
        <w:rPr>
          <w:b/>
          <w:bCs/>
          <w:lang w:val="en-US" w:eastAsia="zh-CN"/>
        </w:rPr>
        <w:t>D2R</w:t>
      </w:r>
      <w:r>
        <w:rPr>
          <w:b/>
          <w:bCs/>
          <w:lang w:val="en-US" w:eastAsia="zh-CN"/>
        </w:rPr>
        <w:t xml:space="preserve"> message </w:t>
      </w:r>
      <w:r w:rsidR="00BE1AEC">
        <w:rPr>
          <w:b/>
          <w:bCs/>
          <w:lang w:val="en-US" w:eastAsia="zh-CN"/>
        </w:rPr>
        <w:t xml:space="preserve">in CFRA </w:t>
      </w:r>
      <w:r>
        <w:rPr>
          <w:b/>
          <w:bCs/>
          <w:lang w:val="en-US" w:eastAsia="zh-CN"/>
        </w:rPr>
        <w:t xml:space="preserve">should </w:t>
      </w:r>
      <w:r w:rsidR="00BE1AEC">
        <w:rPr>
          <w:b/>
          <w:bCs/>
          <w:lang w:val="en-US" w:eastAsia="zh-CN"/>
        </w:rPr>
        <w:t>consist of</w:t>
      </w:r>
      <w:r>
        <w:rPr>
          <w:b/>
          <w:bCs/>
          <w:lang w:val="en-US" w:eastAsia="zh-CN"/>
        </w:rPr>
        <w:t xml:space="preserve"> the device ID</w:t>
      </w:r>
      <w:r w:rsidR="00BE1AEC">
        <w:rPr>
          <w:b/>
          <w:bCs/>
          <w:lang w:val="en-US" w:eastAsia="zh-CN"/>
        </w:rPr>
        <w:t xml:space="preserve"> to identify itself</w:t>
      </w:r>
      <w:r>
        <w:rPr>
          <w:b/>
          <w:bCs/>
          <w:lang w:val="en-US" w:eastAsia="zh-CN"/>
        </w:rPr>
        <w:t>.</w:t>
      </w:r>
    </w:p>
    <w:p w14:paraId="2049EE7D" w14:textId="77777777" w:rsidR="00B20B91" w:rsidRPr="00B20B91" w:rsidRDefault="00B20B91" w:rsidP="00B20B91"/>
    <w:p w14:paraId="0CEC1DEF" w14:textId="7EC52333" w:rsidR="00B20B91" w:rsidRDefault="007160EF" w:rsidP="007474E2">
      <w:pPr>
        <w:pStyle w:val="2"/>
      </w:pPr>
      <w:r>
        <w:rPr>
          <w:rFonts w:eastAsiaTheme="minorEastAsia" w:hint="eastAsia"/>
          <w:lang w:eastAsia="zh-CN"/>
        </w:rPr>
        <w:t xml:space="preserve">2.2 </w:t>
      </w:r>
      <w:r w:rsidR="00DF3F78">
        <w:t>Re-access</w:t>
      </w:r>
    </w:p>
    <w:p w14:paraId="0652A8D5" w14:textId="77777777" w:rsidR="001D4326" w:rsidRDefault="00B75CF4" w:rsidP="00556BE1">
      <w:pPr>
        <w:spacing w:beforeLines="50" w:before="120"/>
        <w:rPr>
          <w:rFonts w:eastAsiaTheme="minorEastAsia"/>
          <w:lang w:val="en-US" w:eastAsia="zh-CN"/>
        </w:rPr>
      </w:pPr>
      <w:r>
        <w:rPr>
          <w:rFonts w:eastAsiaTheme="minorEastAsia"/>
          <w:lang w:val="en-US" w:eastAsia="zh-CN"/>
        </w:rPr>
        <w:t xml:space="preserve">As a </w:t>
      </w:r>
      <w:r w:rsidR="000E0BC3">
        <w:rPr>
          <w:rFonts w:eastAsiaTheme="minorEastAsia"/>
          <w:lang w:val="en-US" w:eastAsia="zh-CN"/>
        </w:rPr>
        <w:t>baseline</w:t>
      </w:r>
      <w:r w:rsidR="005A11D1">
        <w:rPr>
          <w:rFonts w:eastAsiaTheme="minorEastAsia"/>
          <w:lang w:val="en-US" w:eastAsia="zh-CN"/>
        </w:rPr>
        <w:t xml:space="preserve">, </w:t>
      </w:r>
      <w:r w:rsidR="001D4326">
        <w:rPr>
          <w:rFonts w:eastAsiaTheme="minorEastAsia" w:hint="eastAsia"/>
          <w:lang w:val="en-US" w:eastAsia="zh-CN"/>
        </w:rPr>
        <w:t xml:space="preserve">the </w:t>
      </w:r>
      <w:r w:rsidR="005A11D1">
        <w:rPr>
          <w:rFonts w:eastAsiaTheme="minorEastAsia"/>
          <w:lang w:val="en-US" w:eastAsia="zh-CN"/>
        </w:rPr>
        <w:t>random ID in</w:t>
      </w:r>
      <w:r w:rsidR="00302109">
        <w:rPr>
          <w:rFonts w:eastAsiaTheme="minorEastAsia"/>
          <w:lang w:val="en-US" w:eastAsia="zh-CN"/>
        </w:rPr>
        <w:t xml:space="preserve"> A-IoT</w:t>
      </w:r>
      <w:r w:rsidR="005A11D1">
        <w:rPr>
          <w:rFonts w:eastAsiaTheme="minorEastAsia"/>
          <w:lang w:val="en-US" w:eastAsia="zh-CN"/>
        </w:rPr>
        <w:t xml:space="preserve"> Msg1 is for </w:t>
      </w:r>
      <w:r w:rsidR="00BF235A">
        <w:rPr>
          <w:rFonts w:eastAsiaTheme="minorEastAsia"/>
          <w:lang w:val="en-US" w:eastAsia="zh-CN"/>
        </w:rPr>
        <w:t>contention resolution</w:t>
      </w:r>
      <w:r>
        <w:rPr>
          <w:rFonts w:eastAsiaTheme="minorEastAsia"/>
          <w:lang w:val="en-US" w:eastAsia="zh-CN"/>
        </w:rPr>
        <w:t>, r</w:t>
      </w:r>
      <w:r w:rsidR="00E970A7">
        <w:rPr>
          <w:rFonts w:eastAsiaTheme="minorEastAsia"/>
          <w:lang w:val="en-US" w:eastAsia="zh-CN"/>
        </w:rPr>
        <w:t>eceiving</w:t>
      </w:r>
      <w:r w:rsidR="00302109">
        <w:rPr>
          <w:rFonts w:eastAsiaTheme="minorEastAsia"/>
          <w:lang w:val="en-US" w:eastAsia="zh-CN"/>
        </w:rPr>
        <w:t xml:space="preserve"> A-IoT</w:t>
      </w:r>
      <w:r w:rsidR="00E970A7">
        <w:rPr>
          <w:rFonts w:eastAsiaTheme="minorEastAsia"/>
          <w:lang w:val="en-US" w:eastAsia="zh-CN"/>
        </w:rPr>
        <w:t xml:space="preserve"> Msg2 </w:t>
      </w:r>
      <w:r>
        <w:rPr>
          <w:rFonts w:eastAsiaTheme="minorEastAsia"/>
          <w:lang w:val="en-US" w:eastAsia="zh-CN"/>
        </w:rPr>
        <w:t xml:space="preserve">containing the </w:t>
      </w:r>
      <w:r w:rsidR="005A11D1">
        <w:rPr>
          <w:rFonts w:eastAsiaTheme="minorEastAsia"/>
          <w:lang w:val="en-US" w:eastAsia="zh-CN"/>
        </w:rPr>
        <w:t>correct</w:t>
      </w:r>
      <w:r>
        <w:rPr>
          <w:rFonts w:eastAsiaTheme="minorEastAsia"/>
          <w:lang w:val="en-US" w:eastAsia="zh-CN"/>
        </w:rPr>
        <w:t xml:space="preserve"> r</w:t>
      </w:r>
      <w:r w:rsidR="00B80AD6">
        <w:rPr>
          <w:rFonts w:eastAsiaTheme="minorEastAsia"/>
          <w:lang w:val="en-US" w:eastAsia="zh-CN"/>
        </w:rPr>
        <w:t>andom ID is considered as access success</w:t>
      </w:r>
      <w:r w:rsidR="005A11D1">
        <w:rPr>
          <w:rFonts w:eastAsiaTheme="minorEastAsia"/>
          <w:lang w:val="en-US" w:eastAsia="zh-CN"/>
        </w:rPr>
        <w:t xml:space="preserve"> to A-IoT device.</w:t>
      </w:r>
      <w:r w:rsidR="008E2947">
        <w:rPr>
          <w:rFonts w:eastAsiaTheme="minorEastAsia"/>
          <w:lang w:val="en-US" w:eastAsia="zh-CN"/>
        </w:rPr>
        <w:t xml:space="preserve"> </w:t>
      </w:r>
    </w:p>
    <w:p w14:paraId="535053FF" w14:textId="0381088A" w:rsidR="00EA2CDB" w:rsidRDefault="001D4326" w:rsidP="00F33E77">
      <w:pPr>
        <w:spacing w:beforeLines="50" w:before="120"/>
        <w:rPr>
          <w:rFonts w:eastAsiaTheme="minorEastAsia"/>
          <w:lang w:val="en-US" w:eastAsia="zh-CN"/>
        </w:rPr>
      </w:pPr>
      <w:r w:rsidRPr="001D4326">
        <w:rPr>
          <w:rFonts w:eastAsiaTheme="minorEastAsia"/>
          <w:lang w:eastAsia="zh-CN"/>
        </w:rPr>
        <w:t xml:space="preserve">However, failures in </w:t>
      </w:r>
      <w:r w:rsidR="00F82718" w:rsidRPr="001D4326">
        <w:rPr>
          <w:rFonts w:eastAsiaTheme="minorEastAsia"/>
          <w:lang w:eastAsia="zh-CN"/>
        </w:rPr>
        <w:t xml:space="preserve">A-IoT </w:t>
      </w:r>
      <w:r w:rsidRPr="001D4326">
        <w:rPr>
          <w:rFonts w:eastAsiaTheme="minorEastAsia"/>
          <w:lang w:eastAsia="zh-CN"/>
        </w:rPr>
        <w:t xml:space="preserve">Msg1 are expected to be relatively common, particularly in scenarios where multiple A-IoT devices transmit Msg1 in the same access occasion, leading to collisions. In such cases, the reader can only initiate re-access for the affected devices. Another potential </w:t>
      </w:r>
      <w:r>
        <w:rPr>
          <w:rFonts w:eastAsiaTheme="minorEastAsia"/>
          <w:lang w:eastAsia="zh-CN"/>
        </w:rPr>
        <w:t>reason for</w:t>
      </w:r>
      <w:r w:rsidR="00264C69">
        <w:rPr>
          <w:rFonts w:eastAsiaTheme="minorEastAsia" w:hint="eastAsia"/>
          <w:lang w:eastAsia="zh-CN"/>
        </w:rPr>
        <w:t xml:space="preserve"> </w:t>
      </w:r>
      <w:r w:rsidR="00264C69" w:rsidRPr="001D4326">
        <w:rPr>
          <w:rFonts w:eastAsiaTheme="minorEastAsia"/>
          <w:lang w:eastAsia="zh-CN"/>
        </w:rPr>
        <w:t>A-IoT</w:t>
      </w:r>
      <w:r w:rsidRPr="001D4326">
        <w:rPr>
          <w:rFonts w:eastAsiaTheme="minorEastAsia"/>
          <w:lang w:eastAsia="zh-CN"/>
        </w:rPr>
        <w:t xml:space="preserve"> Msg1 failure is insufficient </w:t>
      </w:r>
      <w:r>
        <w:rPr>
          <w:rFonts w:eastAsiaTheme="minorEastAsia"/>
          <w:lang w:eastAsia="zh-CN"/>
        </w:rPr>
        <w:t xml:space="preserve">device </w:t>
      </w:r>
      <w:r w:rsidRPr="001D4326">
        <w:rPr>
          <w:rFonts w:eastAsiaTheme="minorEastAsia"/>
          <w:lang w:eastAsia="zh-CN"/>
        </w:rPr>
        <w:t>energy.</w:t>
      </w:r>
      <w:r>
        <w:rPr>
          <w:rFonts w:eastAsiaTheme="minorEastAsia"/>
          <w:lang w:eastAsia="zh-CN"/>
        </w:rPr>
        <w:t xml:space="preserve"> I</w:t>
      </w:r>
      <w:r w:rsidRPr="001D4326">
        <w:rPr>
          <w:rFonts w:eastAsiaTheme="minorEastAsia"/>
          <w:lang w:eastAsia="zh-CN"/>
        </w:rPr>
        <w:t xml:space="preserve">f a device lacks sufficient energy to send Msg1, it will inevitably fail in the </w:t>
      </w:r>
      <w:r>
        <w:rPr>
          <w:rFonts w:eastAsiaTheme="minorEastAsia"/>
          <w:lang w:eastAsia="zh-CN"/>
        </w:rPr>
        <w:t>RACH</w:t>
      </w:r>
      <w:r w:rsidRPr="001D4326">
        <w:rPr>
          <w:rFonts w:eastAsiaTheme="minorEastAsia"/>
          <w:lang w:eastAsia="zh-CN"/>
        </w:rPr>
        <w:t xml:space="preserve"> procedure</w:t>
      </w:r>
      <w:r>
        <w:rPr>
          <w:rFonts w:eastAsiaTheme="minorEastAsia"/>
          <w:lang w:eastAsia="zh-CN"/>
        </w:rPr>
        <w:t xml:space="preserve"> anyway</w:t>
      </w:r>
      <w:r w:rsidRPr="001D4326">
        <w:rPr>
          <w:rFonts w:eastAsiaTheme="minorEastAsia"/>
          <w:lang w:eastAsia="zh-CN"/>
        </w:rPr>
        <w:t xml:space="preserve">, making it unnecessary to </w:t>
      </w:r>
      <w:r>
        <w:rPr>
          <w:rFonts w:eastAsiaTheme="minorEastAsia" w:hint="eastAsia"/>
          <w:lang w:eastAsia="zh-CN"/>
        </w:rPr>
        <w:t xml:space="preserve">specify </w:t>
      </w:r>
      <w:r>
        <w:rPr>
          <w:rFonts w:eastAsiaTheme="minorEastAsia"/>
          <w:lang w:val="en-US" w:eastAsia="zh-CN"/>
        </w:rPr>
        <w:t xml:space="preserve">procedure </w:t>
      </w:r>
      <w:r w:rsidRPr="001D4326">
        <w:rPr>
          <w:rFonts w:eastAsiaTheme="minorEastAsia"/>
          <w:lang w:eastAsia="zh-CN"/>
        </w:rPr>
        <w:t>for energy-related Msg1 failures</w:t>
      </w:r>
      <w:r w:rsidR="00C47B0F">
        <w:rPr>
          <w:rFonts w:eastAsiaTheme="minorEastAsia"/>
          <w:lang w:val="en-US" w:eastAsia="zh-CN"/>
        </w:rPr>
        <w:t>.</w:t>
      </w:r>
    </w:p>
    <w:p w14:paraId="526608F4" w14:textId="113431F5" w:rsidR="00523963" w:rsidRPr="00523963" w:rsidRDefault="00523963" w:rsidP="00F33E77">
      <w:pPr>
        <w:spacing w:beforeLines="50" w:before="120"/>
        <w:rPr>
          <w:rFonts w:eastAsiaTheme="minorEastAsia"/>
          <w:lang w:val="en-US" w:eastAsia="zh-CN"/>
        </w:rPr>
      </w:pPr>
      <w:r w:rsidRPr="00E93F4F">
        <w:rPr>
          <w:b/>
          <w:bCs/>
          <w:lang w:val="en-US" w:eastAsia="zh-CN"/>
        </w:rPr>
        <w:t xml:space="preserve">Proposal </w:t>
      </w:r>
      <w:r w:rsidR="001D4326">
        <w:rPr>
          <w:b/>
          <w:bCs/>
          <w:lang w:val="en-US" w:eastAsia="zh-CN"/>
        </w:rPr>
        <w:t>2</w:t>
      </w:r>
      <w:r>
        <w:rPr>
          <w:b/>
          <w:bCs/>
          <w:lang w:val="en-US" w:eastAsia="zh-CN"/>
        </w:rPr>
        <w:t>:</w:t>
      </w:r>
      <w:r w:rsidRPr="00E93F4F">
        <w:rPr>
          <w:b/>
          <w:bCs/>
          <w:lang w:val="en-US" w:eastAsia="zh-CN"/>
        </w:rPr>
        <w:t xml:space="preserve"> </w:t>
      </w:r>
      <w:r>
        <w:rPr>
          <w:b/>
          <w:bCs/>
          <w:lang w:val="en-US" w:eastAsia="zh-CN"/>
        </w:rPr>
        <w:t xml:space="preserve">A-IoT Msg1 failure can </w:t>
      </w:r>
      <w:r w:rsidR="001D4326" w:rsidRPr="001D4326">
        <w:rPr>
          <w:b/>
          <w:bCs/>
          <w:lang w:eastAsia="zh-CN"/>
        </w:rPr>
        <w:t xml:space="preserve">exclusively </w:t>
      </w:r>
      <w:r>
        <w:rPr>
          <w:b/>
          <w:bCs/>
          <w:lang w:val="en-US" w:eastAsia="zh-CN"/>
        </w:rPr>
        <w:t xml:space="preserve">be </w:t>
      </w:r>
      <w:r w:rsidR="001D4326" w:rsidRPr="001D4326">
        <w:rPr>
          <w:b/>
          <w:bCs/>
          <w:lang w:eastAsia="zh-CN"/>
        </w:rPr>
        <w:t xml:space="preserve">addressed </w:t>
      </w:r>
      <w:r>
        <w:rPr>
          <w:b/>
          <w:bCs/>
          <w:lang w:val="en-US" w:eastAsia="zh-CN"/>
        </w:rPr>
        <w:t>by re-access.</w:t>
      </w:r>
    </w:p>
    <w:p w14:paraId="04BC9F79" w14:textId="77777777" w:rsidR="006610CD" w:rsidRDefault="001D4326" w:rsidP="00F33E77">
      <w:pPr>
        <w:spacing w:beforeLines="50" w:before="120"/>
        <w:rPr>
          <w:rFonts w:eastAsiaTheme="minorEastAsia"/>
          <w:lang w:eastAsia="zh-CN"/>
        </w:rPr>
      </w:pPr>
      <w:r w:rsidRPr="001D4326">
        <w:rPr>
          <w:rFonts w:eastAsiaTheme="minorEastAsia"/>
          <w:lang w:eastAsia="zh-CN"/>
        </w:rPr>
        <w:lastRenderedPageBreak/>
        <w:t xml:space="preserve">For A-IoT Msg3 failures, the situation differs as contention has already been resolved. In such cases, the device </w:t>
      </w:r>
      <w:r w:rsidR="006610CD">
        <w:rPr>
          <w:rFonts w:eastAsiaTheme="minorEastAsia"/>
          <w:lang w:eastAsia="zh-CN"/>
        </w:rPr>
        <w:t>may</w:t>
      </w:r>
      <w:r w:rsidRPr="001D4326">
        <w:rPr>
          <w:rFonts w:eastAsiaTheme="minorEastAsia"/>
          <w:lang w:eastAsia="zh-CN"/>
        </w:rPr>
        <w:t xml:space="preserve"> not need to </w:t>
      </w:r>
      <w:r w:rsidR="006610CD">
        <w:rPr>
          <w:rFonts w:eastAsiaTheme="minorEastAsia"/>
          <w:lang w:eastAsia="zh-CN"/>
        </w:rPr>
        <w:t xml:space="preserve">retransmit </w:t>
      </w:r>
      <w:r w:rsidR="006610CD" w:rsidRPr="001D4326">
        <w:rPr>
          <w:rFonts w:eastAsiaTheme="minorEastAsia"/>
          <w:lang w:eastAsia="zh-CN"/>
        </w:rPr>
        <w:t>A-IoT</w:t>
      </w:r>
      <w:r w:rsidRPr="001D4326">
        <w:rPr>
          <w:rFonts w:eastAsiaTheme="minorEastAsia"/>
          <w:lang w:eastAsia="zh-CN"/>
        </w:rPr>
        <w:t xml:space="preserve"> Msg1, and the reader </w:t>
      </w:r>
      <w:r w:rsidR="006610CD">
        <w:rPr>
          <w:rFonts w:eastAsiaTheme="minorEastAsia"/>
          <w:lang w:eastAsia="zh-CN"/>
        </w:rPr>
        <w:t>may</w:t>
      </w:r>
      <w:r w:rsidRPr="001D4326">
        <w:rPr>
          <w:rFonts w:eastAsiaTheme="minorEastAsia"/>
          <w:lang w:eastAsia="zh-CN"/>
        </w:rPr>
        <w:t xml:space="preserve"> explicitly </w:t>
      </w:r>
      <w:r w:rsidR="006610CD">
        <w:rPr>
          <w:rFonts w:eastAsiaTheme="minorEastAsia"/>
          <w:lang w:eastAsia="zh-CN"/>
        </w:rPr>
        <w:t>indicate</w:t>
      </w:r>
      <w:r w:rsidRPr="001D4326">
        <w:rPr>
          <w:rFonts w:eastAsiaTheme="minorEastAsia"/>
          <w:lang w:eastAsia="zh-CN"/>
        </w:rPr>
        <w:t xml:space="preserve"> the device to retransmit </w:t>
      </w:r>
      <w:r w:rsidR="006610CD" w:rsidRPr="001D4326">
        <w:rPr>
          <w:rFonts w:eastAsiaTheme="minorEastAsia"/>
          <w:lang w:eastAsia="zh-CN"/>
        </w:rPr>
        <w:t xml:space="preserve">A-IoT </w:t>
      </w:r>
      <w:r w:rsidRPr="001D4326">
        <w:rPr>
          <w:rFonts w:eastAsiaTheme="minorEastAsia"/>
          <w:lang w:eastAsia="zh-CN"/>
        </w:rPr>
        <w:t xml:space="preserve">Msg3. </w:t>
      </w:r>
    </w:p>
    <w:p w14:paraId="7A3C9FD1" w14:textId="4C2D4E95" w:rsidR="001F2CDA" w:rsidRDefault="001D4326" w:rsidP="00F33E77">
      <w:pPr>
        <w:spacing w:beforeLines="50" w:before="120"/>
        <w:rPr>
          <w:rFonts w:eastAsiaTheme="minorEastAsia"/>
          <w:lang w:val="en-US" w:eastAsia="zh-CN"/>
        </w:rPr>
      </w:pPr>
      <w:r w:rsidRPr="001D4326">
        <w:rPr>
          <w:rFonts w:eastAsiaTheme="minorEastAsia"/>
          <w:lang w:eastAsia="zh-CN"/>
        </w:rPr>
        <w:t xml:space="preserve">While re-access </w:t>
      </w:r>
      <w:r w:rsidR="006610CD">
        <w:rPr>
          <w:rFonts w:eastAsiaTheme="minorEastAsia"/>
          <w:lang w:eastAsia="zh-CN"/>
        </w:rPr>
        <w:t>will mandate device to send</w:t>
      </w:r>
      <w:r w:rsidRPr="001D4326">
        <w:rPr>
          <w:rFonts w:eastAsiaTheme="minorEastAsia"/>
          <w:lang w:eastAsia="zh-CN"/>
        </w:rPr>
        <w:t xml:space="preserve"> </w:t>
      </w:r>
      <w:r w:rsidR="006610CD">
        <w:rPr>
          <w:rFonts w:eastAsiaTheme="minorEastAsia"/>
          <w:lang w:eastAsia="zh-CN"/>
        </w:rPr>
        <w:t>A-IoT Msg1 again</w:t>
      </w:r>
      <w:r w:rsidRPr="001D4326">
        <w:rPr>
          <w:rFonts w:eastAsiaTheme="minorEastAsia"/>
          <w:lang w:eastAsia="zh-CN"/>
        </w:rPr>
        <w:t>, potentially prolonging the</w:t>
      </w:r>
      <w:r w:rsidR="006610CD">
        <w:rPr>
          <w:rFonts w:eastAsiaTheme="minorEastAsia"/>
          <w:lang w:eastAsia="zh-CN"/>
        </w:rPr>
        <w:t xml:space="preserve"> whole RACH</w:t>
      </w:r>
      <w:r w:rsidRPr="001D4326">
        <w:rPr>
          <w:rFonts w:eastAsiaTheme="minorEastAsia"/>
          <w:lang w:eastAsia="zh-CN"/>
        </w:rPr>
        <w:t xml:space="preserve"> process. By contrast, a direct retransmission of</w:t>
      </w:r>
      <w:r w:rsidR="004B69E3" w:rsidRPr="004B69E3">
        <w:rPr>
          <w:rFonts w:eastAsiaTheme="minorEastAsia"/>
          <w:lang w:eastAsia="zh-CN"/>
        </w:rPr>
        <w:t xml:space="preserve"> </w:t>
      </w:r>
      <w:r w:rsidR="004B69E3">
        <w:rPr>
          <w:rFonts w:eastAsiaTheme="minorEastAsia"/>
          <w:lang w:eastAsia="zh-CN"/>
        </w:rPr>
        <w:t>A-IoT</w:t>
      </w:r>
      <w:r w:rsidRPr="001D4326">
        <w:rPr>
          <w:rFonts w:eastAsiaTheme="minorEastAsia"/>
          <w:lang w:eastAsia="zh-CN"/>
        </w:rPr>
        <w:t xml:space="preserve"> Msg3 can be a more efficient solution, avoiding the need for the device to resend Msg1.</w:t>
      </w:r>
      <w:r w:rsidR="006610CD">
        <w:rPr>
          <w:rFonts w:eastAsiaTheme="minorEastAsia"/>
          <w:lang w:eastAsia="zh-CN"/>
        </w:rPr>
        <w:t xml:space="preserve"> But it should not be ignored that</w:t>
      </w:r>
      <w:r w:rsidRPr="001D4326">
        <w:rPr>
          <w:rFonts w:eastAsiaTheme="minorEastAsia"/>
          <w:lang w:eastAsia="zh-CN"/>
        </w:rPr>
        <w:t xml:space="preserve"> re-access could be beneficial </w:t>
      </w:r>
      <w:r w:rsidR="006610CD">
        <w:rPr>
          <w:rFonts w:eastAsiaTheme="minorEastAsia"/>
          <w:lang w:eastAsia="zh-CN"/>
        </w:rPr>
        <w:t>since it offers more opportunities for device recharging</w:t>
      </w:r>
      <w:r w:rsidR="006610CD" w:rsidRPr="001D4326">
        <w:rPr>
          <w:rFonts w:eastAsiaTheme="minorEastAsia"/>
          <w:lang w:eastAsia="zh-CN"/>
        </w:rPr>
        <w:t>.</w:t>
      </w:r>
    </w:p>
    <w:p w14:paraId="6691208B" w14:textId="4AE49813" w:rsidR="00B87043" w:rsidRDefault="00062F7C" w:rsidP="00062F7C">
      <w:pPr>
        <w:spacing w:beforeLines="50" w:before="120"/>
        <w:ind w:left="1424" w:hangingChars="709" w:hanging="1424"/>
        <w:rPr>
          <w:b/>
          <w:bCs/>
          <w:lang w:val="en-US" w:eastAsia="zh-CN"/>
        </w:rPr>
      </w:pPr>
      <w:r w:rsidRPr="00B913A2">
        <w:rPr>
          <w:b/>
          <w:bCs/>
          <w:lang w:val="en-US" w:eastAsia="zh-CN"/>
        </w:rPr>
        <w:t xml:space="preserve">Observation </w:t>
      </w:r>
      <w:r w:rsidR="006610CD">
        <w:rPr>
          <w:rFonts w:eastAsiaTheme="minorEastAsia" w:hint="eastAsia"/>
          <w:b/>
          <w:bCs/>
          <w:lang w:val="en-US" w:eastAsia="zh-CN"/>
        </w:rPr>
        <w:t>2a</w:t>
      </w:r>
      <w:r w:rsidRPr="00B913A2">
        <w:rPr>
          <w:b/>
          <w:bCs/>
          <w:lang w:val="en-US" w:eastAsia="zh-CN"/>
        </w:rPr>
        <w:t>:</w:t>
      </w:r>
      <w:r>
        <w:rPr>
          <w:rFonts w:eastAsiaTheme="minorEastAsia" w:hint="eastAsia"/>
          <w:b/>
          <w:bCs/>
          <w:lang w:val="en-US" w:eastAsia="zh-CN"/>
        </w:rPr>
        <w:t xml:space="preserve"> </w:t>
      </w:r>
      <w:r w:rsidR="006610CD">
        <w:rPr>
          <w:rFonts w:eastAsiaTheme="minorEastAsia" w:hint="eastAsia"/>
          <w:b/>
          <w:bCs/>
          <w:lang w:val="en-US" w:eastAsia="zh-CN"/>
        </w:rPr>
        <w:t>Resending</w:t>
      </w:r>
      <w:r w:rsidR="006610CD" w:rsidRPr="006610CD">
        <w:rPr>
          <w:b/>
          <w:bCs/>
          <w:lang w:eastAsia="zh-CN"/>
        </w:rPr>
        <w:t xml:space="preserve"> A-IoT Msg2 can inherently trigger a retransmission of A-IoT Msg3.</w:t>
      </w:r>
    </w:p>
    <w:p w14:paraId="1A17FFB0" w14:textId="30280CF3" w:rsidR="00F63071" w:rsidRPr="006610CD" w:rsidRDefault="00B87043" w:rsidP="006E05F4">
      <w:pPr>
        <w:spacing w:beforeLines="50" w:before="120"/>
        <w:ind w:left="1424" w:hangingChars="709" w:hanging="1424"/>
        <w:rPr>
          <w:rFonts w:eastAsiaTheme="minorEastAsia"/>
          <w:b/>
          <w:bCs/>
          <w:lang w:val="en-US" w:eastAsia="zh-CN"/>
        </w:rPr>
      </w:pPr>
      <w:r w:rsidRPr="006610CD">
        <w:rPr>
          <w:b/>
          <w:bCs/>
          <w:lang w:val="en-US" w:eastAsia="zh-CN"/>
        </w:rPr>
        <w:t xml:space="preserve">Observation </w:t>
      </w:r>
      <w:r w:rsidR="006610CD">
        <w:rPr>
          <w:rFonts w:eastAsiaTheme="minorEastAsia" w:hint="eastAsia"/>
          <w:b/>
          <w:bCs/>
          <w:lang w:val="en-US" w:eastAsia="zh-CN"/>
        </w:rPr>
        <w:t>2b</w:t>
      </w:r>
      <w:r w:rsidRPr="006610CD">
        <w:rPr>
          <w:b/>
          <w:bCs/>
          <w:lang w:val="en-US" w:eastAsia="zh-CN"/>
        </w:rPr>
        <w:t>:</w:t>
      </w:r>
      <w:r w:rsidR="006610CD" w:rsidRPr="006610CD">
        <w:rPr>
          <w:color w:val="333333"/>
          <w:shd w:val="clear" w:color="auto" w:fill="FFFFFF"/>
        </w:rPr>
        <w:t xml:space="preserve"> </w:t>
      </w:r>
      <w:r w:rsidR="006610CD" w:rsidRPr="006610CD">
        <w:rPr>
          <w:b/>
          <w:bCs/>
          <w:color w:val="333333"/>
          <w:shd w:val="clear" w:color="auto" w:fill="FFFFFF"/>
        </w:rPr>
        <w:t xml:space="preserve">Retransmitting </w:t>
      </w:r>
      <w:r w:rsidR="006610CD" w:rsidRPr="006610CD">
        <w:rPr>
          <w:rFonts w:eastAsiaTheme="minorEastAsia"/>
          <w:b/>
          <w:bCs/>
          <w:color w:val="333333"/>
          <w:shd w:val="clear" w:color="auto" w:fill="FFFFFF"/>
          <w:lang w:eastAsia="zh-CN"/>
        </w:rPr>
        <w:t xml:space="preserve">A-IoT </w:t>
      </w:r>
      <w:r w:rsidR="006610CD" w:rsidRPr="006610CD">
        <w:rPr>
          <w:b/>
          <w:bCs/>
          <w:color w:val="333333"/>
          <w:shd w:val="clear" w:color="auto" w:fill="FFFFFF"/>
        </w:rPr>
        <w:t xml:space="preserve">Msg3 avoids the need to resend the random ID and can expedite the </w:t>
      </w:r>
      <w:r w:rsidR="006610CD" w:rsidRPr="006610CD">
        <w:rPr>
          <w:rFonts w:eastAsiaTheme="minorEastAsia"/>
          <w:b/>
          <w:bCs/>
          <w:color w:val="333333"/>
          <w:shd w:val="clear" w:color="auto" w:fill="FFFFFF"/>
          <w:lang w:eastAsia="zh-CN"/>
        </w:rPr>
        <w:t xml:space="preserve">RACH </w:t>
      </w:r>
      <w:r w:rsidR="006610CD" w:rsidRPr="006610CD">
        <w:rPr>
          <w:b/>
          <w:bCs/>
          <w:color w:val="333333"/>
          <w:shd w:val="clear" w:color="auto" w:fill="FFFFFF"/>
        </w:rPr>
        <w:t>process</w:t>
      </w:r>
      <w:r w:rsidR="006610CD">
        <w:rPr>
          <w:rFonts w:eastAsiaTheme="minorEastAsia" w:hint="eastAsia"/>
          <w:b/>
          <w:bCs/>
          <w:color w:val="333333"/>
          <w:shd w:val="clear" w:color="auto" w:fill="FFFFFF"/>
          <w:lang w:eastAsia="zh-CN"/>
        </w:rPr>
        <w:t>.</w:t>
      </w:r>
    </w:p>
    <w:p w14:paraId="1A520A11" w14:textId="1740089F" w:rsidR="00523963" w:rsidRPr="00523963" w:rsidRDefault="00523963" w:rsidP="001A4A35">
      <w:pPr>
        <w:spacing w:beforeLines="50" w:before="120"/>
        <w:ind w:left="1132" w:hangingChars="564" w:hanging="1132"/>
        <w:rPr>
          <w:rFonts w:eastAsiaTheme="minorEastAsia"/>
          <w:lang w:val="en-US" w:eastAsia="zh-CN"/>
        </w:rPr>
      </w:pPr>
      <w:r w:rsidRPr="00E93F4F">
        <w:rPr>
          <w:b/>
          <w:bCs/>
          <w:lang w:val="en-US" w:eastAsia="zh-CN"/>
        </w:rPr>
        <w:t xml:space="preserve">Proposal </w:t>
      </w:r>
      <w:r w:rsidR="006610CD">
        <w:rPr>
          <w:rFonts w:eastAsiaTheme="minorEastAsia" w:hint="eastAsia"/>
          <w:b/>
          <w:bCs/>
          <w:lang w:val="en-US" w:eastAsia="zh-CN"/>
        </w:rPr>
        <w:t>3a</w:t>
      </w:r>
      <w:r>
        <w:rPr>
          <w:b/>
          <w:bCs/>
          <w:lang w:val="en-US" w:eastAsia="zh-CN"/>
        </w:rPr>
        <w:t>:</w:t>
      </w:r>
      <w:r w:rsidRPr="00E93F4F">
        <w:rPr>
          <w:b/>
          <w:bCs/>
          <w:lang w:val="en-US" w:eastAsia="zh-CN"/>
        </w:rPr>
        <w:t xml:space="preserve"> </w:t>
      </w:r>
      <w:r>
        <w:rPr>
          <w:b/>
          <w:bCs/>
          <w:lang w:val="en-US" w:eastAsia="zh-CN"/>
        </w:rPr>
        <w:t xml:space="preserve">A-IoT Msg3 failure </w:t>
      </w:r>
      <w:r w:rsidR="00CB7615">
        <w:rPr>
          <w:b/>
          <w:bCs/>
          <w:lang w:val="en-US" w:eastAsia="zh-CN"/>
        </w:rPr>
        <w:t xml:space="preserve">can be </w:t>
      </w:r>
      <w:r w:rsidR="00AB4756" w:rsidRPr="001D4326">
        <w:rPr>
          <w:b/>
          <w:bCs/>
          <w:lang w:eastAsia="zh-CN"/>
        </w:rPr>
        <w:t xml:space="preserve">addressed </w:t>
      </w:r>
      <w:r w:rsidR="00CB7615">
        <w:rPr>
          <w:b/>
          <w:bCs/>
          <w:lang w:val="en-US" w:eastAsia="zh-CN"/>
        </w:rPr>
        <w:t>by</w:t>
      </w:r>
      <w:r w:rsidR="009D0C0C">
        <w:rPr>
          <w:b/>
          <w:bCs/>
          <w:lang w:val="en-US" w:eastAsia="zh-CN"/>
        </w:rPr>
        <w:t xml:space="preserve"> re-access</w:t>
      </w:r>
      <w:r w:rsidR="001A4A35">
        <w:rPr>
          <w:b/>
          <w:bCs/>
          <w:lang w:val="en-US" w:eastAsia="zh-CN"/>
        </w:rPr>
        <w:t xml:space="preserve"> triggered by A-IoT paging message</w:t>
      </w:r>
      <w:r w:rsidR="00902577">
        <w:rPr>
          <w:b/>
          <w:bCs/>
          <w:lang w:val="en-US" w:eastAsia="zh-CN"/>
        </w:rPr>
        <w:t>,</w:t>
      </w:r>
      <w:r w:rsidR="009D0C0C">
        <w:rPr>
          <w:b/>
          <w:bCs/>
          <w:lang w:val="en-US" w:eastAsia="zh-CN"/>
        </w:rPr>
        <w:t xml:space="preserve"> or</w:t>
      </w:r>
      <w:r w:rsidR="00CB7615">
        <w:rPr>
          <w:b/>
          <w:bCs/>
          <w:lang w:val="en-US" w:eastAsia="zh-CN"/>
        </w:rPr>
        <w:t xml:space="preserve"> retransmission triggered by A-IoT Msg2</w:t>
      </w:r>
      <w:r>
        <w:rPr>
          <w:b/>
          <w:bCs/>
          <w:lang w:val="en-US" w:eastAsia="zh-CN"/>
        </w:rPr>
        <w:t>.</w:t>
      </w:r>
    </w:p>
    <w:p w14:paraId="7B1EF691" w14:textId="593FCCCC" w:rsidR="004768EF" w:rsidRDefault="004768EF" w:rsidP="00970544">
      <w:pPr>
        <w:spacing w:beforeLines="50" w:before="120"/>
        <w:ind w:left="1132" w:hangingChars="564" w:hanging="1132"/>
        <w:rPr>
          <w:b/>
          <w:bCs/>
          <w:lang w:val="en-US" w:eastAsia="zh-CN"/>
        </w:rPr>
      </w:pPr>
      <w:r w:rsidRPr="00E93F4F">
        <w:rPr>
          <w:b/>
          <w:bCs/>
          <w:lang w:val="en-US" w:eastAsia="zh-CN"/>
        </w:rPr>
        <w:t xml:space="preserve">Proposal </w:t>
      </w:r>
      <w:r w:rsidR="006610CD">
        <w:rPr>
          <w:rFonts w:eastAsiaTheme="minorEastAsia" w:hint="eastAsia"/>
          <w:b/>
          <w:bCs/>
          <w:lang w:val="en-US" w:eastAsia="zh-CN"/>
        </w:rPr>
        <w:t>3b</w:t>
      </w:r>
      <w:r>
        <w:rPr>
          <w:b/>
          <w:bCs/>
          <w:lang w:val="en-US" w:eastAsia="zh-CN"/>
        </w:rPr>
        <w:t>:</w:t>
      </w:r>
      <w:r w:rsidRPr="00E93F4F">
        <w:rPr>
          <w:b/>
          <w:bCs/>
          <w:lang w:val="en-US" w:eastAsia="zh-CN"/>
        </w:rPr>
        <w:t xml:space="preserve"> </w:t>
      </w:r>
      <w:r w:rsidR="006423EB">
        <w:rPr>
          <w:b/>
          <w:bCs/>
          <w:lang w:val="en-US" w:eastAsia="zh-CN"/>
        </w:rPr>
        <w:t>A-IoT d</w:t>
      </w:r>
      <w:r w:rsidR="00550EA6">
        <w:rPr>
          <w:b/>
          <w:bCs/>
          <w:lang w:val="en-US" w:eastAsia="zh-CN"/>
        </w:rPr>
        <w:t>e</w:t>
      </w:r>
      <w:r>
        <w:rPr>
          <w:b/>
          <w:bCs/>
          <w:lang w:val="en-US" w:eastAsia="zh-CN"/>
        </w:rPr>
        <w:t xml:space="preserve">vice should consider this round of access as failure </w:t>
      </w:r>
      <w:r w:rsidR="00550EA6">
        <w:rPr>
          <w:b/>
          <w:bCs/>
          <w:lang w:val="en-US" w:eastAsia="zh-CN"/>
        </w:rPr>
        <w:t>when:</w:t>
      </w:r>
    </w:p>
    <w:p w14:paraId="1B9BA426" w14:textId="703F8F59" w:rsidR="00550EA6" w:rsidRPr="00550EA6" w:rsidRDefault="00854D04" w:rsidP="00970544">
      <w:pPr>
        <w:pStyle w:val="ac"/>
        <w:numPr>
          <w:ilvl w:val="0"/>
          <w:numId w:val="13"/>
        </w:numPr>
        <w:spacing w:before="50"/>
        <w:ind w:left="1797" w:firstLineChars="0" w:hanging="357"/>
        <w:rPr>
          <w:b/>
          <w:bCs/>
          <w:lang w:val="en-US" w:eastAsia="zh-CN"/>
        </w:rPr>
      </w:pPr>
      <w:r>
        <w:rPr>
          <w:b/>
          <w:bCs/>
          <w:lang w:val="en-US" w:eastAsia="zh-CN"/>
        </w:rPr>
        <w:t>not</w:t>
      </w:r>
      <w:r w:rsidR="00550EA6" w:rsidRPr="00550EA6">
        <w:rPr>
          <w:b/>
          <w:bCs/>
          <w:lang w:val="en-US" w:eastAsia="zh-CN"/>
        </w:rPr>
        <w:t xml:space="preserve"> recei</w:t>
      </w:r>
      <w:r>
        <w:rPr>
          <w:b/>
          <w:bCs/>
          <w:lang w:val="en-US" w:eastAsia="zh-CN"/>
        </w:rPr>
        <w:t>ving</w:t>
      </w:r>
      <w:r w:rsidR="00550EA6" w:rsidRPr="00550EA6">
        <w:rPr>
          <w:b/>
          <w:bCs/>
          <w:lang w:val="en-US" w:eastAsia="zh-CN"/>
        </w:rPr>
        <w:t xml:space="preserve"> Msg2 with </w:t>
      </w:r>
      <w:r>
        <w:rPr>
          <w:b/>
          <w:bCs/>
          <w:lang w:val="en-US" w:eastAsia="zh-CN"/>
        </w:rPr>
        <w:t xml:space="preserve">the </w:t>
      </w:r>
      <w:r w:rsidR="00550EA6" w:rsidRPr="00550EA6">
        <w:rPr>
          <w:b/>
          <w:bCs/>
          <w:lang w:val="en-US" w:eastAsia="zh-CN"/>
        </w:rPr>
        <w:t>same random ID in A-IoT Msg1</w:t>
      </w:r>
      <w:r w:rsidR="009B43DD">
        <w:rPr>
          <w:rFonts w:eastAsiaTheme="minorEastAsia" w:hint="eastAsia"/>
          <w:b/>
          <w:bCs/>
          <w:lang w:val="en-US" w:eastAsia="zh-CN"/>
        </w:rPr>
        <w:t>,</w:t>
      </w:r>
    </w:p>
    <w:p w14:paraId="7ED506EA" w14:textId="516B35C1" w:rsidR="00550EA6" w:rsidRPr="00550EA6" w:rsidRDefault="006423EB" w:rsidP="00970544">
      <w:pPr>
        <w:pStyle w:val="ac"/>
        <w:numPr>
          <w:ilvl w:val="0"/>
          <w:numId w:val="13"/>
        </w:numPr>
        <w:spacing w:before="50"/>
        <w:ind w:left="1797" w:firstLineChars="0" w:hanging="357"/>
        <w:rPr>
          <w:rFonts w:eastAsiaTheme="minorEastAsia"/>
          <w:lang w:val="en-US" w:eastAsia="zh-CN"/>
        </w:rPr>
      </w:pPr>
      <w:r>
        <w:rPr>
          <w:b/>
          <w:bCs/>
          <w:lang w:val="en-US" w:eastAsia="zh-CN"/>
        </w:rPr>
        <w:t>r</w:t>
      </w:r>
      <w:r w:rsidR="00550EA6">
        <w:rPr>
          <w:b/>
          <w:bCs/>
          <w:lang w:val="en-US" w:eastAsia="zh-CN"/>
        </w:rPr>
        <w:t>eceiv</w:t>
      </w:r>
      <w:r w:rsidR="00854D04">
        <w:rPr>
          <w:b/>
          <w:bCs/>
          <w:lang w:val="en-US" w:eastAsia="zh-CN"/>
        </w:rPr>
        <w:t>ing</w:t>
      </w:r>
      <w:r w:rsidR="00550EA6">
        <w:rPr>
          <w:b/>
          <w:bCs/>
          <w:lang w:val="en-US" w:eastAsia="zh-CN"/>
        </w:rPr>
        <w:t xml:space="preserve"> </w:t>
      </w:r>
      <w:r w:rsidR="00550EA6" w:rsidRPr="00550EA6">
        <w:rPr>
          <w:b/>
          <w:bCs/>
          <w:lang w:val="en-US" w:eastAsia="zh-CN"/>
        </w:rPr>
        <w:t>NACK message after A-IoT Msg3</w:t>
      </w:r>
      <w:r w:rsidR="009B43DD">
        <w:rPr>
          <w:rFonts w:eastAsiaTheme="minorEastAsia" w:hint="eastAsia"/>
          <w:b/>
          <w:bCs/>
          <w:lang w:val="en-US" w:eastAsia="zh-CN"/>
        </w:rPr>
        <w:t>.</w:t>
      </w:r>
    </w:p>
    <w:p w14:paraId="1FDFA1FE" w14:textId="3ED7F68A" w:rsidR="00A02707" w:rsidRDefault="006610CD" w:rsidP="00556BE1">
      <w:pPr>
        <w:spacing w:beforeLines="50" w:before="120"/>
        <w:rPr>
          <w:rFonts w:eastAsiaTheme="minorEastAsia"/>
          <w:lang w:val="en-US" w:eastAsia="zh-CN"/>
        </w:rPr>
      </w:pPr>
      <w:r w:rsidRPr="006610CD">
        <w:rPr>
          <w:rFonts w:eastAsiaTheme="minorEastAsia"/>
          <w:lang w:eastAsia="zh-CN"/>
        </w:rPr>
        <w:t>For CFRA, which shares similarities with A-IoT Msg3 failures in terms of contention resolution, re-access may not always be necessary. If a CFRA attempt fails, the reader has the flexibility to initiate a new CFRA procedure or indicate a data retransmission instead.</w:t>
      </w:r>
    </w:p>
    <w:p w14:paraId="1229AA75" w14:textId="69F28828" w:rsidR="00310FD3" w:rsidRDefault="00310FD3" w:rsidP="004137E2">
      <w:pPr>
        <w:spacing w:beforeLines="50" w:before="120"/>
        <w:ind w:left="1132" w:hangingChars="564" w:hanging="1132"/>
        <w:rPr>
          <w:b/>
          <w:bCs/>
          <w:lang w:val="en-US" w:eastAsia="zh-CN"/>
        </w:rPr>
      </w:pPr>
      <w:r w:rsidRPr="00E93F4F">
        <w:rPr>
          <w:b/>
          <w:bCs/>
          <w:lang w:val="en-US" w:eastAsia="zh-CN"/>
        </w:rPr>
        <w:t xml:space="preserve">Proposal </w:t>
      </w:r>
      <w:r w:rsidR="004137E2">
        <w:rPr>
          <w:rFonts w:eastAsiaTheme="minorEastAsia" w:hint="eastAsia"/>
          <w:b/>
          <w:bCs/>
          <w:lang w:val="en-US" w:eastAsia="zh-CN"/>
        </w:rPr>
        <w:t>4</w:t>
      </w:r>
      <w:r>
        <w:rPr>
          <w:b/>
          <w:bCs/>
          <w:lang w:val="en-US" w:eastAsia="zh-CN"/>
        </w:rPr>
        <w:t>:</w:t>
      </w:r>
      <w:r w:rsidRPr="00E93F4F">
        <w:rPr>
          <w:b/>
          <w:bCs/>
          <w:lang w:val="en-US" w:eastAsia="zh-CN"/>
        </w:rPr>
        <w:t xml:space="preserve"> </w:t>
      </w:r>
      <w:r w:rsidR="006610CD">
        <w:rPr>
          <w:rFonts w:eastAsiaTheme="minorEastAsia" w:hint="eastAsia"/>
          <w:b/>
          <w:bCs/>
          <w:lang w:val="en-US" w:eastAsia="zh-CN"/>
        </w:rPr>
        <w:t xml:space="preserve">Reader should not mandate device to re-access if </w:t>
      </w:r>
      <w:r w:rsidR="006610CD" w:rsidRPr="006610CD">
        <w:rPr>
          <w:b/>
          <w:bCs/>
          <w:lang w:val="en-US" w:eastAsia="zh-CN"/>
        </w:rPr>
        <w:t xml:space="preserve">CFRA </w:t>
      </w:r>
      <w:r w:rsidR="006610CD">
        <w:rPr>
          <w:rFonts w:eastAsiaTheme="minorEastAsia" w:hint="eastAsia"/>
          <w:b/>
          <w:bCs/>
          <w:lang w:val="en-US" w:eastAsia="zh-CN"/>
        </w:rPr>
        <w:t xml:space="preserve">attempt </w:t>
      </w:r>
      <w:r w:rsidR="006610CD" w:rsidRPr="006610CD">
        <w:rPr>
          <w:b/>
          <w:bCs/>
          <w:lang w:val="en-US" w:eastAsia="zh-CN"/>
        </w:rPr>
        <w:t>failures</w:t>
      </w:r>
      <w:r w:rsidR="006610CD">
        <w:rPr>
          <w:rFonts w:eastAsiaTheme="minorEastAsia" w:hint="eastAsia"/>
          <w:b/>
          <w:bCs/>
          <w:lang w:val="en-US" w:eastAsia="zh-CN"/>
        </w:rPr>
        <w:t xml:space="preserve">, </w:t>
      </w:r>
      <w:r w:rsidR="004137E2">
        <w:rPr>
          <w:rFonts w:eastAsiaTheme="minorEastAsia" w:hint="eastAsia"/>
          <w:b/>
          <w:bCs/>
          <w:lang w:val="en-US" w:eastAsia="zh-CN"/>
        </w:rPr>
        <w:t>i.e</w:t>
      </w:r>
      <w:r w:rsidR="006610CD">
        <w:rPr>
          <w:rFonts w:eastAsiaTheme="minorEastAsia" w:hint="eastAsia"/>
          <w:b/>
          <w:bCs/>
          <w:lang w:val="en-US" w:eastAsia="zh-CN"/>
        </w:rPr>
        <w:t xml:space="preserve">., reader can send </w:t>
      </w:r>
      <w:r w:rsidR="004137E2">
        <w:rPr>
          <w:rFonts w:eastAsiaTheme="minorEastAsia" w:hint="eastAsia"/>
          <w:b/>
          <w:bCs/>
          <w:lang w:val="en-US" w:eastAsia="zh-CN"/>
        </w:rPr>
        <w:t>new</w:t>
      </w:r>
      <w:r w:rsidR="006610CD">
        <w:rPr>
          <w:rFonts w:eastAsiaTheme="minorEastAsia" w:hint="eastAsia"/>
          <w:b/>
          <w:bCs/>
          <w:lang w:val="en-US" w:eastAsia="zh-CN"/>
        </w:rPr>
        <w:t xml:space="preserve"> A-IoT paging message </w:t>
      </w:r>
      <w:r w:rsidR="006610CD" w:rsidRPr="006610CD">
        <w:rPr>
          <w:b/>
          <w:bCs/>
          <w:lang w:val="en-US" w:eastAsia="zh-CN"/>
        </w:rPr>
        <w:t xml:space="preserve">to initiate a </w:t>
      </w:r>
      <w:r w:rsidR="004137E2">
        <w:rPr>
          <w:rFonts w:eastAsiaTheme="minorEastAsia" w:hint="eastAsia"/>
          <w:b/>
          <w:bCs/>
          <w:lang w:val="en-US" w:eastAsia="zh-CN"/>
        </w:rPr>
        <w:t xml:space="preserve">new round of </w:t>
      </w:r>
      <w:r w:rsidR="006610CD" w:rsidRPr="006610CD">
        <w:rPr>
          <w:b/>
          <w:bCs/>
          <w:lang w:val="en-US" w:eastAsia="zh-CN"/>
        </w:rPr>
        <w:t>CFR</w:t>
      </w:r>
      <w:r w:rsidR="004137E2">
        <w:rPr>
          <w:rFonts w:eastAsiaTheme="minorEastAsia" w:hint="eastAsia"/>
          <w:b/>
          <w:bCs/>
          <w:lang w:val="en-US" w:eastAsia="zh-CN"/>
        </w:rPr>
        <w:t>A</w:t>
      </w:r>
      <w:r w:rsidR="006610CD" w:rsidRPr="006610CD">
        <w:rPr>
          <w:b/>
          <w:bCs/>
          <w:lang w:val="en-US" w:eastAsia="zh-CN"/>
        </w:rPr>
        <w:t>.</w:t>
      </w:r>
    </w:p>
    <w:p w14:paraId="187634B1" w14:textId="77777777" w:rsidR="00597039" w:rsidRDefault="00597039" w:rsidP="004137E2">
      <w:pPr>
        <w:spacing w:beforeLines="50" w:before="120"/>
        <w:ind w:left="1128" w:hangingChars="564" w:hanging="1128"/>
        <w:rPr>
          <w:rFonts w:eastAsiaTheme="minorEastAsia"/>
          <w:lang w:val="en-US" w:eastAsia="zh-CN"/>
        </w:rPr>
      </w:pPr>
    </w:p>
    <w:p w14:paraId="5AED4A85" w14:textId="45DB3F13" w:rsidR="00597039" w:rsidRDefault="00597039" w:rsidP="00597039">
      <w:pPr>
        <w:pStyle w:val="2"/>
      </w:pPr>
      <w:r>
        <w:rPr>
          <w:rFonts w:eastAsiaTheme="minorEastAsia" w:hint="eastAsia"/>
          <w:lang w:eastAsia="zh-CN"/>
        </w:rPr>
        <w:t xml:space="preserve">2.3 </w:t>
      </w:r>
      <w:r>
        <w:rPr>
          <w:rFonts w:eastAsiaTheme="minorEastAsia"/>
          <w:lang w:eastAsia="zh-CN"/>
        </w:rPr>
        <w:t>Multiplexing</w:t>
      </w:r>
      <w:r w:rsidR="00F76426">
        <w:rPr>
          <w:rFonts w:eastAsiaTheme="minorEastAsia"/>
          <w:lang w:eastAsia="zh-CN"/>
        </w:rPr>
        <w:t xml:space="preserve">, </w:t>
      </w:r>
      <w:r>
        <w:rPr>
          <w:rFonts w:eastAsiaTheme="minorEastAsia"/>
          <w:lang w:eastAsia="zh-CN"/>
        </w:rPr>
        <w:t>segmentation</w:t>
      </w:r>
      <w:r w:rsidR="00F76426">
        <w:rPr>
          <w:rFonts w:eastAsiaTheme="minorEastAsia"/>
          <w:lang w:eastAsia="zh-CN"/>
        </w:rPr>
        <w:t xml:space="preserve"> and D2R grant</w:t>
      </w:r>
    </w:p>
    <w:p w14:paraId="2E08022D" w14:textId="6B36597C" w:rsidR="000D1D5C" w:rsidRDefault="000D1D5C" w:rsidP="00FE4BF7">
      <w:pPr>
        <w:pStyle w:val="Doc-title"/>
        <w:ind w:left="0" w:firstLine="0"/>
        <w:rPr>
          <w:lang w:val="en-US"/>
        </w:rPr>
      </w:pPr>
      <w:r>
        <w:rPr>
          <w:lang w:val="en-US"/>
        </w:rPr>
        <w:t>Multiplexing and segmentation has impact on the format and content design for A-IoT MAC PDU an</w:t>
      </w:r>
      <w:r w:rsidR="000152D6">
        <w:rPr>
          <w:rFonts w:eastAsiaTheme="minorEastAsia" w:hint="eastAsia"/>
          <w:lang w:val="en-US"/>
        </w:rPr>
        <w:t xml:space="preserve">d A-IoT </w:t>
      </w:r>
      <w:r w:rsidR="001C3157">
        <w:rPr>
          <w:lang w:val="en-US"/>
        </w:rPr>
        <w:t xml:space="preserve">message. Hence, they need to be specified before the discussion on the details of </w:t>
      </w:r>
      <w:r w:rsidR="00213FEA">
        <w:rPr>
          <w:lang w:val="en-US"/>
        </w:rPr>
        <w:t>message content and format.</w:t>
      </w:r>
    </w:p>
    <w:p w14:paraId="7C0534C1" w14:textId="75ED6E54" w:rsidR="008B171D" w:rsidRDefault="00E54D40" w:rsidP="00597039">
      <w:pPr>
        <w:spacing w:beforeLines="50" w:before="120"/>
        <w:rPr>
          <w:lang w:val="en-US" w:eastAsia="zh-CN"/>
        </w:rPr>
      </w:pPr>
      <w:r>
        <w:rPr>
          <w:rFonts w:eastAsiaTheme="minorEastAsia" w:hint="eastAsia"/>
          <w:lang w:val="en-US" w:eastAsia="zh-CN"/>
        </w:rPr>
        <w:t xml:space="preserve">Since </w:t>
      </w:r>
      <w:r w:rsidR="0038223B">
        <w:rPr>
          <w:lang w:val="en-US" w:eastAsia="zh-CN"/>
        </w:rPr>
        <w:t>A-IoT Msg2</w:t>
      </w:r>
      <w:r w:rsidR="0038223B">
        <w:rPr>
          <w:rFonts w:eastAsiaTheme="minorEastAsia" w:hint="eastAsia"/>
          <w:lang w:val="en-US" w:eastAsia="zh-CN"/>
        </w:rPr>
        <w:t xml:space="preserve"> multiplexing</w:t>
      </w:r>
      <w:r w:rsidR="0038223B">
        <w:rPr>
          <w:lang w:val="en-US" w:eastAsia="zh-CN"/>
        </w:rPr>
        <w:t xml:space="preserve"> </w:t>
      </w:r>
      <w:r w:rsidR="00597039">
        <w:rPr>
          <w:lang w:val="en-US" w:eastAsia="zh-CN"/>
        </w:rPr>
        <w:t xml:space="preserve">has already </w:t>
      </w:r>
      <w:r w:rsidR="0038223B">
        <w:rPr>
          <w:rFonts w:eastAsiaTheme="minorEastAsia" w:hint="eastAsia"/>
          <w:lang w:val="en-US" w:eastAsia="zh-CN"/>
        </w:rPr>
        <w:t xml:space="preserve">been </w:t>
      </w:r>
      <w:r w:rsidR="00597039">
        <w:rPr>
          <w:lang w:val="en-US" w:eastAsia="zh-CN"/>
        </w:rPr>
        <w:t>agreed</w:t>
      </w:r>
      <w:r w:rsidR="0038223B">
        <w:rPr>
          <w:rFonts w:eastAsiaTheme="minorEastAsia" w:hint="eastAsia"/>
          <w:lang w:val="en-US" w:eastAsia="zh-CN"/>
        </w:rPr>
        <w:t>, a</w:t>
      </w:r>
      <w:r>
        <w:rPr>
          <w:rFonts w:eastAsiaTheme="minorEastAsia" w:hint="eastAsia"/>
          <w:lang w:val="en-US" w:eastAsia="zh-CN"/>
        </w:rPr>
        <w:t>nd</w:t>
      </w:r>
      <w:r w:rsidR="00554017">
        <w:rPr>
          <w:lang w:val="en-US" w:eastAsia="zh-CN"/>
        </w:rPr>
        <w:t xml:space="preserve"> </w:t>
      </w:r>
      <w:r w:rsidR="0038223B">
        <w:rPr>
          <w:rFonts w:eastAsiaTheme="minorEastAsia" w:hint="eastAsia"/>
          <w:lang w:val="en-US" w:eastAsia="zh-CN"/>
        </w:rPr>
        <w:t>i</w:t>
      </w:r>
      <w:r w:rsidR="00554017">
        <w:rPr>
          <w:lang w:val="en-US" w:eastAsia="zh-CN"/>
        </w:rPr>
        <w:t xml:space="preserve">n FDMA, A-IoT Msg3 </w:t>
      </w:r>
      <w:r w:rsidR="006A30AE">
        <w:rPr>
          <w:rFonts w:eastAsiaTheme="minorEastAsia" w:hint="eastAsia"/>
          <w:lang w:val="en-US" w:eastAsia="zh-CN"/>
        </w:rPr>
        <w:t>may</w:t>
      </w:r>
      <w:r w:rsidR="00554017">
        <w:rPr>
          <w:lang w:val="en-US" w:eastAsia="zh-CN"/>
        </w:rPr>
        <w:t xml:space="preserve"> be transmitted </w:t>
      </w:r>
      <w:r w:rsidR="008B171D">
        <w:rPr>
          <w:lang w:val="en-US" w:eastAsia="zh-CN"/>
        </w:rPr>
        <w:t>according</w:t>
      </w:r>
      <w:r w:rsidR="00554017">
        <w:rPr>
          <w:lang w:val="en-US" w:eastAsia="zh-CN"/>
        </w:rPr>
        <w:t xml:space="preserve"> to the radio resource </w:t>
      </w:r>
      <w:r w:rsidR="006A30AE">
        <w:rPr>
          <w:rFonts w:eastAsiaTheme="minorEastAsia" w:hint="eastAsia"/>
          <w:lang w:val="en-US" w:eastAsia="zh-CN"/>
        </w:rPr>
        <w:t xml:space="preserve">to send </w:t>
      </w:r>
      <w:r w:rsidR="008B171D">
        <w:rPr>
          <w:lang w:val="en-US" w:eastAsia="zh-CN"/>
        </w:rPr>
        <w:t xml:space="preserve">A-IoT Msg1. Similarly, A-IoT Msg4, or NACK message should </w:t>
      </w:r>
      <w:r w:rsidR="000D1D5C">
        <w:rPr>
          <w:lang w:val="en-US" w:eastAsia="zh-CN"/>
        </w:rPr>
        <w:t>also support multiplexing</w:t>
      </w:r>
      <w:r w:rsidR="006A30AE">
        <w:rPr>
          <w:rFonts w:eastAsiaTheme="minorEastAsia" w:hint="eastAsia"/>
          <w:lang w:val="en-US" w:eastAsia="zh-CN"/>
        </w:rPr>
        <w:t xml:space="preserve"> for overhead reduction</w:t>
      </w:r>
      <w:r w:rsidR="000D1D5C">
        <w:rPr>
          <w:lang w:val="en-US" w:eastAsia="zh-CN"/>
        </w:rPr>
        <w:t>.</w:t>
      </w:r>
    </w:p>
    <w:p w14:paraId="4CE69B3F" w14:textId="66EB9051" w:rsidR="00C632F3" w:rsidRPr="00CE6E55" w:rsidRDefault="00CE6E55" w:rsidP="00ED133C">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5</w:t>
      </w:r>
      <w:r>
        <w:rPr>
          <w:rFonts w:eastAsiaTheme="minorEastAsia"/>
          <w:b/>
          <w:bCs/>
          <w:lang w:val="en-US" w:eastAsia="zh-CN"/>
        </w:rPr>
        <w:t>a</w:t>
      </w:r>
      <w:r>
        <w:rPr>
          <w:rFonts w:eastAsiaTheme="minorEastAsia" w:hint="eastAsia"/>
          <w:b/>
          <w:bCs/>
          <w:lang w:val="en-US" w:eastAsia="zh-CN"/>
        </w:rPr>
        <w:t>:</w:t>
      </w:r>
      <w:r>
        <w:rPr>
          <w:rFonts w:eastAsiaTheme="minorEastAsia"/>
          <w:b/>
          <w:bCs/>
          <w:lang w:val="en-US" w:eastAsia="zh-CN"/>
        </w:rPr>
        <w:t xml:space="preserve"> </w:t>
      </w:r>
      <w:r>
        <w:rPr>
          <w:rFonts w:eastAsiaTheme="minorEastAsia" w:hint="eastAsia"/>
          <w:b/>
          <w:bCs/>
          <w:lang w:val="en-US" w:eastAsia="zh-CN"/>
        </w:rPr>
        <w:t>A-IoT Msg4 (NACK message)</w:t>
      </w:r>
      <w:r>
        <w:rPr>
          <w:rFonts w:eastAsiaTheme="minorEastAsia"/>
          <w:b/>
          <w:bCs/>
          <w:lang w:val="en-US" w:eastAsia="zh-CN"/>
        </w:rPr>
        <w:t xml:space="preserve"> for multiple A-IoT devices can be multiplexed into one A-IoT MAC PDU, with one</w:t>
      </w:r>
      <w:r>
        <w:rPr>
          <w:rFonts w:eastAsiaTheme="minorEastAsia" w:hint="eastAsia"/>
          <w:b/>
          <w:bCs/>
          <w:lang w:val="en-US" w:eastAsia="zh-CN"/>
        </w:rPr>
        <w:t xml:space="preserve"> message</w:t>
      </w:r>
      <w:r>
        <w:rPr>
          <w:rFonts w:eastAsiaTheme="minorEastAsia"/>
          <w:b/>
          <w:bCs/>
          <w:lang w:val="en-US" w:eastAsia="zh-CN"/>
        </w:rPr>
        <w:t xml:space="preserve"> header to indicate message type.</w:t>
      </w:r>
    </w:p>
    <w:p w14:paraId="30625064" w14:textId="77777777" w:rsidR="00974373" w:rsidRDefault="00C632F3" w:rsidP="00213FEA">
      <w:pPr>
        <w:spacing w:beforeLines="50" w:before="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A-IoT</w:t>
      </w:r>
      <w:r>
        <w:rPr>
          <w:rFonts w:eastAsiaTheme="minorEastAsia" w:hint="eastAsia"/>
          <w:lang w:val="en-US" w:eastAsia="zh-CN"/>
        </w:rPr>
        <w:t xml:space="preserve"> messages except A-IoT Msg2 and Msg4</w:t>
      </w:r>
      <w:r>
        <w:rPr>
          <w:rFonts w:eastAsiaTheme="minorEastAsia"/>
          <w:lang w:val="en-US" w:eastAsia="zh-CN"/>
        </w:rPr>
        <w:t xml:space="preserve">, the intention of the multiplexing for such messages are not clear and </w:t>
      </w:r>
      <w:r w:rsidR="00701236">
        <w:rPr>
          <w:rFonts w:eastAsiaTheme="minorEastAsia"/>
          <w:lang w:val="en-US" w:eastAsia="zh-CN"/>
        </w:rPr>
        <w:t xml:space="preserve">RAN2 haven’t </w:t>
      </w:r>
      <w:r w:rsidR="00E95031">
        <w:rPr>
          <w:rFonts w:eastAsiaTheme="minorEastAsia" w:hint="eastAsia"/>
          <w:lang w:val="en-US" w:eastAsia="zh-CN"/>
        </w:rPr>
        <w:t>evaluated</w:t>
      </w:r>
      <w:r w:rsidR="00701236">
        <w:rPr>
          <w:rFonts w:eastAsiaTheme="minorEastAsia"/>
          <w:lang w:val="en-US" w:eastAsia="zh-CN"/>
        </w:rPr>
        <w:t xml:space="preserve"> this issue yet. </w:t>
      </w:r>
      <w:r w:rsidR="006E1D42">
        <w:rPr>
          <w:rFonts w:eastAsiaTheme="minorEastAsia" w:hint="eastAsia"/>
          <w:lang w:val="en-US" w:eastAsia="zh-CN"/>
        </w:rPr>
        <w:t>F</w:t>
      </w:r>
      <w:r w:rsidR="003741CA">
        <w:rPr>
          <w:rFonts w:eastAsiaTheme="minorEastAsia"/>
          <w:lang w:val="en-US" w:eastAsia="zh-CN"/>
        </w:rPr>
        <w:t xml:space="preserve">or other R2D message, e.g., </w:t>
      </w:r>
      <w:r w:rsidR="00DE4C01">
        <w:rPr>
          <w:rFonts w:eastAsiaTheme="minorEastAsia" w:hint="eastAsia"/>
          <w:lang w:val="en-US" w:eastAsia="zh-CN"/>
        </w:rPr>
        <w:t>A-IoT paging</w:t>
      </w:r>
      <w:r w:rsidR="00DE4C01">
        <w:rPr>
          <w:rFonts w:eastAsiaTheme="minorEastAsia"/>
          <w:lang w:val="en-US" w:eastAsia="zh-CN"/>
        </w:rPr>
        <w:t xml:space="preserve"> and </w:t>
      </w:r>
      <w:r w:rsidR="003741CA">
        <w:rPr>
          <w:rFonts w:eastAsiaTheme="minorEastAsia"/>
          <w:lang w:val="en-US" w:eastAsia="zh-CN"/>
        </w:rPr>
        <w:t>read/write command, multiplexing them may prolong the minimum time when device needs to monitor PRDCH.</w:t>
      </w:r>
      <w:r w:rsidR="003D6672">
        <w:rPr>
          <w:rFonts w:eastAsiaTheme="minorEastAsia"/>
          <w:lang w:val="en-US" w:eastAsia="zh-CN"/>
        </w:rPr>
        <w:t xml:space="preserve"> The benefits of multiplexing same type of message needs clarification.</w:t>
      </w:r>
    </w:p>
    <w:p w14:paraId="0C2B3DC7" w14:textId="00C85EB8" w:rsidR="00C632F3" w:rsidRDefault="00974373" w:rsidP="00213FEA">
      <w:pPr>
        <w:spacing w:beforeLines="50" w:before="120"/>
        <w:rPr>
          <w:rFonts w:eastAsiaTheme="minorEastAsia"/>
          <w:lang w:val="en-US" w:eastAsia="zh-CN"/>
        </w:rPr>
      </w:pPr>
      <w:r>
        <w:rPr>
          <w:rFonts w:eastAsiaTheme="minorEastAsia" w:hint="eastAsia"/>
          <w:lang w:val="en-US" w:eastAsia="zh-CN"/>
        </w:rPr>
        <w:t>Moreover</w:t>
      </w:r>
      <w:r w:rsidR="003D6672">
        <w:rPr>
          <w:rFonts w:eastAsiaTheme="minorEastAsia"/>
          <w:lang w:val="en-US" w:eastAsia="zh-CN"/>
        </w:rPr>
        <w:t>, multiplexing different type of A-IoT messages can lead to a complicated format of MAC PDU and increase device implementation complexity.</w:t>
      </w:r>
    </w:p>
    <w:p w14:paraId="631F4805" w14:textId="30622D29" w:rsidR="00701236" w:rsidRPr="00701236" w:rsidRDefault="00701236" w:rsidP="0070123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5</w:t>
      </w:r>
      <w:r>
        <w:rPr>
          <w:rFonts w:eastAsiaTheme="minorEastAsia"/>
          <w:b/>
          <w:bCs/>
          <w:lang w:val="en-US" w:eastAsia="zh-CN"/>
        </w:rPr>
        <w:t>b</w:t>
      </w:r>
      <w:r>
        <w:rPr>
          <w:rFonts w:eastAsiaTheme="minorEastAsia" w:hint="eastAsia"/>
          <w:b/>
          <w:bCs/>
          <w:lang w:val="en-US" w:eastAsia="zh-CN"/>
        </w:rPr>
        <w:t>:</w:t>
      </w:r>
      <w:r>
        <w:rPr>
          <w:rFonts w:eastAsiaTheme="minorEastAsia"/>
          <w:b/>
          <w:bCs/>
          <w:lang w:val="en-US" w:eastAsia="zh-CN"/>
        </w:rPr>
        <w:t xml:space="preserve"> As a baseline,</w:t>
      </w:r>
      <w:r w:rsidR="00137F72">
        <w:rPr>
          <w:rFonts w:eastAsiaTheme="minorEastAsia" w:hint="eastAsia"/>
          <w:b/>
          <w:bCs/>
          <w:lang w:val="en-US" w:eastAsia="zh-CN"/>
        </w:rPr>
        <w:t xml:space="preserve"> </w:t>
      </w:r>
      <w:r w:rsidR="00137F72">
        <w:rPr>
          <w:rFonts w:eastAsiaTheme="minorEastAsia"/>
          <w:b/>
          <w:bCs/>
          <w:lang w:val="en-US" w:eastAsia="zh-CN"/>
        </w:rPr>
        <w:t>at least</w:t>
      </w:r>
      <w:r>
        <w:rPr>
          <w:rFonts w:eastAsiaTheme="minorEastAsia"/>
          <w:b/>
          <w:bCs/>
          <w:lang w:val="en-US" w:eastAsia="zh-CN"/>
        </w:rPr>
        <w:t xml:space="preserve"> different types of A-IoT message should not be multiplexed into one A-IoT MAC PDU.</w:t>
      </w:r>
    </w:p>
    <w:p w14:paraId="5B2FDB45" w14:textId="76991465" w:rsidR="00B96F66" w:rsidRPr="000E498D" w:rsidRDefault="00213FEA" w:rsidP="00B96F66">
      <w:pPr>
        <w:spacing w:beforeLines="50" w:before="120"/>
        <w:rPr>
          <w:rFonts w:eastAsiaTheme="minorEastAsia"/>
          <w:lang w:val="en-US" w:eastAsia="zh-CN"/>
        </w:rPr>
      </w:pPr>
      <w:r>
        <w:rPr>
          <w:lang w:val="en-US" w:eastAsia="zh-CN"/>
        </w:rPr>
        <w:t>For segmentation</w:t>
      </w:r>
      <w:r w:rsidR="00B96F66" w:rsidRPr="000E498D">
        <w:rPr>
          <w:rFonts w:eastAsiaTheme="minorEastAsia"/>
          <w:lang w:val="en-US" w:eastAsia="zh-CN"/>
        </w:rPr>
        <w:t>, if a device lacks sufficient energy to transmit the full Msg1, it should treat this as an initial access failure and wait for re-access, rather than attempting to segment Msg1. This avoids additional complexity and ensures a straightforward failure-handling mechanism.</w:t>
      </w:r>
    </w:p>
    <w:p w14:paraId="2425DA2E" w14:textId="3A75A19F" w:rsidR="00B96F66" w:rsidRPr="00852BEC" w:rsidRDefault="00B96F66" w:rsidP="00852BEC">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sidR="00852BEC">
        <w:rPr>
          <w:rFonts w:eastAsiaTheme="minorEastAsia" w:hint="eastAsia"/>
          <w:b/>
          <w:bCs/>
          <w:lang w:val="en-US" w:eastAsia="zh-CN"/>
        </w:rPr>
        <w:t>6a</w:t>
      </w:r>
      <w:r>
        <w:rPr>
          <w:rFonts w:eastAsiaTheme="minorEastAsia" w:hint="eastAsia"/>
          <w:b/>
          <w:bCs/>
          <w:lang w:val="en-US" w:eastAsia="zh-CN"/>
        </w:rPr>
        <w:t xml:space="preserve">: A-IoT </w:t>
      </w:r>
      <w:r>
        <w:rPr>
          <w:rFonts w:eastAsiaTheme="minorEastAsia"/>
          <w:b/>
          <w:bCs/>
          <w:lang w:val="en-US" w:eastAsia="zh-CN"/>
        </w:rPr>
        <w:t>Msg1 should</w:t>
      </w:r>
      <w:r>
        <w:rPr>
          <w:rFonts w:eastAsiaTheme="minorEastAsia" w:hint="eastAsia"/>
          <w:b/>
          <w:bCs/>
          <w:lang w:val="en-US" w:eastAsia="zh-CN"/>
        </w:rPr>
        <w:t xml:space="preserve"> not be segmented.</w:t>
      </w:r>
    </w:p>
    <w:p w14:paraId="605B0115" w14:textId="0569F01E" w:rsidR="00AE333E" w:rsidRDefault="00852BEC" w:rsidP="00213FEA">
      <w:pPr>
        <w:spacing w:beforeLines="50" w:before="120"/>
        <w:rPr>
          <w:rFonts w:eastAsiaTheme="minorEastAsia"/>
          <w:lang w:eastAsia="zh-CN"/>
        </w:rPr>
      </w:pPr>
      <w:r>
        <w:rPr>
          <w:rFonts w:eastAsiaTheme="minorEastAsia" w:hint="eastAsia"/>
          <w:lang w:val="en-US" w:eastAsia="zh-CN"/>
        </w:rPr>
        <w:t>However, c</w:t>
      </w:r>
      <w:r w:rsidR="006A30AE">
        <w:rPr>
          <w:rFonts w:eastAsiaTheme="minorEastAsia" w:hint="eastAsia"/>
          <w:lang w:val="en-US" w:eastAsia="zh-CN"/>
        </w:rPr>
        <w:t>onsidering that</w:t>
      </w:r>
      <w:r w:rsidR="00213FEA">
        <w:rPr>
          <w:lang w:val="en-US" w:eastAsia="zh-CN"/>
        </w:rPr>
        <w:t xml:space="preserve"> </w:t>
      </w:r>
      <w:r w:rsidR="004E25A4">
        <w:rPr>
          <w:lang w:val="en-US" w:eastAsia="zh-CN"/>
        </w:rPr>
        <w:t xml:space="preserve">A-IoT Msg3 is kind of </w:t>
      </w:r>
      <w:r w:rsidR="00DA312E">
        <w:rPr>
          <w:lang w:val="en-US" w:eastAsia="zh-CN"/>
        </w:rPr>
        <w:t xml:space="preserve">D2R </w:t>
      </w:r>
      <w:r w:rsidR="004E25A4">
        <w:rPr>
          <w:lang w:val="en-US" w:eastAsia="zh-CN"/>
        </w:rPr>
        <w:t>data</w:t>
      </w:r>
      <w:r w:rsidR="006A30AE">
        <w:rPr>
          <w:rFonts w:eastAsiaTheme="minorEastAsia" w:hint="eastAsia"/>
          <w:lang w:val="en-US" w:eastAsia="zh-CN"/>
        </w:rPr>
        <w:t>,</w:t>
      </w:r>
      <w:r w:rsidR="0047753C">
        <w:rPr>
          <w:rFonts w:eastAsiaTheme="minorEastAsia" w:hint="eastAsia"/>
          <w:lang w:val="en-US" w:eastAsia="zh-CN"/>
        </w:rPr>
        <w:t xml:space="preserve"> segmentation of A-IoT Msg3 should also be supported. Likely</w:t>
      </w:r>
      <w:r w:rsidR="0047753C">
        <w:rPr>
          <w:rFonts w:eastAsiaTheme="minorEastAsia"/>
          <w:lang w:val="en-US" w:eastAsia="zh-CN"/>
        </w:rPr>
        <w:t xml:space="preserve">, </w:t>
      </w:r>
      <w:r w:rsidR="0047753C">
        <w:rPr>
          <w:rFonts w:eastAsiaTheme="minorEastAsia"/>
          <w:lang w:eastAsia="zh-CN"/>
        </w:rPr>
        <w:t>t</w:t>
      </w:r>
      <w:r w:rsidR="00213FEA">
        <w:rPr>
          <w:rFonts w:eastAsiaTheme="minorEastAsia" w:hint="eastAsia"/>
          <w:lang w:eastAsia="zh-CN"/>
        </w:rPr>
        <w:t xml:space="preserve">he </w:t>
      </w:r>
      <w:r w:rsidR="00213FEA" w:rsidRPr="00790D33">
        <w:rPr>
          <w:rFonts w:eastAsiaTheme="minorEastAsia"/>
          <w:lang w:eastAsia="zh-CN"/>
        </w:rPr>
        <w:t>segmentation of A</w:t>
      </w:r>
      <w:r w:rsidR="00213FEA">
        <w:rPr>
          <w:rFonts w:eastAsiaTheme="minorEastAsia" w:hint="eastAsia"/>
          <w:lang w:eastAsia="zh-CN"/>
        </w:rPr>
        <w:t>-</w:t>
      </w:r>
      <w:r w:rsidR="00213FEA" w:rsidRPr="00790D33">
        <w:rPr>
          <w:rFonts w:eastAsiaTheme="minorEastAsia"/>
          <w:lang w:eastAsia="zh-CN"/>
        </w:rPr>
        <w:t xml:space="preserve">IoT Msg3 </w:t>
      </w:r>
      <w:r w:rsidR="008E70A0">
        <w:rPr>
          <w:rFonts w:eastAsiaTheme="minorEastAsia"/>
          <w:lang w:eastAsia="zh-CN"/>
        </w:rPr>
        <w:t>should</w:t>
      </w:r>
      <w:r w:rsidR="00213FEA" w:rsidRPr="00790D33">
        <w:rPr>
          <w:rFonts w:eastAsiaTheme="minorEastAsia"/>
          <w:lang w:eastAsia="zh-CN"/>
        </w:rPr>
        <w:t xml:space="preserve"> not occur autonomously</w:t>
      </w:r>
      <w:r w:rsidR="00213FEA">
        <w:rPr>
          <w:rFonts w:eastAsiaTheme="minorEastAsia" w:hint="eastAsia"/>
          <w:lang w:eastAsia="zh-CN"/>
        </w:rPr>
        <w:t xml:space="preserve"> by device</w:t>
      </w:r>
      <w:r w:rsidR="00213FEA" w:rsidRPr="00790D33">
        <w:rPr>
          <w:rFonts w:eastAsiaTheme="minorEastAsia"/>
          <w:lang w:eastAsia="zh-CN"/>
        </w:rPr>
        <w:t>,</w:t>
      </w:r>
      <w:r w:rsidR="00150AEF">
        <w:rPr>
          <w:rFonts w:eastAsiaTheme="minorEastAsia" w:hint="eastAsia"/>
          <w:lang w:eastAsia="zh-CN"/>
        </w:rPr>
        <w:t xml:space="preserve"> i.e.,</w:t>
      </w:r>
      <w:r w:rsidR="00213FEA" w:rsidRPr="00790D33">
        <w:rPr>
          <w:rFonts w:eastAsiaTheme="minorEastAsia"/>
          <w:lang w:eastAsia="zh-CN"/>
        </w:rPr>
        <w:t xml:space="preserve"> segmentation must be executed only upon explicit reader indication.</w:t>
      </w:r>
    </w:p>
    <w:p w14:paraId="58EC812D" w14:textId="5E7C2996" w:rsidR="00213FEA" w:rsidRPr="00AE333E" w:rsidRDefault="00213FEA" w:rsidP="00213FEA">
      <w:pPr>
        <w:spacing w:beforeLines="50" w:before="120"/>
        <w:rPr>
          <w:rFonts w:eastAsiaTheme="minorEastAsia"/>
          <w:lang w:eastAsia="zh-CN"/>
        </w:rPr>
      </w:pPr>
      <w:r w:rsidRPr="00790D33">
        <w:rPr>
          <w:rFonts w:eastAsiaTheme="minorEastAsia"/>
          <w:lang w:eastAsia="zh-CN"/>
        </w:rPr>
        <w:t>If a device lacks sufficient energy to transmit the complete</w:t>
      </w:r>
      <w:r>
        <w:rPr>
          <w:rFonts w:eastAsiaTheme="minorEastAsia"/>
          <w:lang w:eastAsia="zh-CN"/>
        </w:rPr>
        <w:t xml:space="preserve"> A-IoT</w:t>
      </w:r>
      <w:r w:rsidRPr="00790D33">
        <w:rPr>
          <w:rFonts w:eastAsiaTheme="minorEastAsia"/>
          <w:lang w:eastAsia="zh-CN"/>
        </w:rPr>
        <w:t xml:space="preserve"> Msg3, it may withhold transmission to conserve energy. This behaviour implicitly informs the reader of the device’s low-energy condition, prompting the reader to </w:t>
      </w:r>
      <w:r w:rsidR="00626D42">
        <w:rPr>
          <w:rFonts w:eastAsiaTheme="minorEastAsia" w:hint="eastAsia"/>
          <w:lang w:eastAsia="zh-CN"/>
        </w:rPr>
        <w:t xml:space="preserve">indicate </w:t>
      </w:r>
      <w:r w:rsidRPr="00790D33">
        <w:rPr>
          <w:rFonts w:eastAsiaTheme="minorEastAsia"/>
          <w:lang w:eastAsia="zh-CN"/>
        </w:rPr>
        <w:t>that</w:t>
      </w:r>
      <w:r>
        <w:rPr>
          <w:rFonts w:eastAsiaTheme="minorEastAsia"/>
          <w:lang w:eastAsia="zh-CN"/>
        </w:rPr>
        <w:t xml:space="preserve"> A-IoT</w:t>
      </w:r>
      <w:r w:rsidRPr="00790D33">
        <w:rPr>
          <w:rFonts w:eastAsiaTheme="minorEastAsia"/>
          <w:lang w:eastAsia="zh-CN"/>
        </w:rPr>
        <w:t xml:space="preserve"> Msg3 should be segmented. Moreover, permitting segmentation of A</w:t>
      </w:r>
      <w:r w:rsidRPr="00790D33">
        <w:rPr>
          <w:rFonts w:eastAsiaTheme="minorEastAsia"/>
          <w:lang w:eastAsia="zh-CN"/>
        </w:rPr>
        <w:noBreakHyphen/>
        <w:t>IoT Msg3 is advantageous since devices with limited energy storage may be incapable of transmitting the entire message in one attempt.</w:t>
      </w:r>
    </w:p>
    <w:p w14:paraId="04246F92" w14:textId="06D4CDB2" w:rsidR="00213FEA" w:rsidRDefault="00213FEA" w:rsidP="00213FEA">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sidR="005B046E">
        <w:rPr>
          <w:rFonts w:eastAsiaTheme="minorEastAsia" w:hint="eastAsia"/>
          <w:b/>
          <w:bCs/>
          <w:lang w:val="en-US" w:eastAsia="zh-CN"/>
        </w:rPr>
        <w:t>3</w:t>
      </w:r>
      <w:r>
        <w:rPr>
          <w:b/>
          <w:bCs/>
          <w:lang w:val="en-US" w:eastAsia="zh-CN"/>
        </w:rPr>
        <w:t>a</w:t>
      </w:r>
      <w:r w:rsidRPr="00B913A2">
        <w:rPr>
          <w:b/>
          <w:bCs/>
          <w:lang w:val="en-US" w:eastAsia="zh-CN"/>
        </w:rPr>
        <w:t>:</w:t>
      </w:r>
      <w:r>
        <w:rPr>
          <w:b/>
          <w:bCs/>
          <w:lang w:val="en-US" w:eastAsia="zh-CN"/>
        </w:rPr>
        <w:t xml:space="preserve"> </w:t>
      </w:r>
      <w:r w:rsidRPr="00266816">
        <w:rPr>
          <w:rFonts w:eastAsiaTheme="minorEastAsia"/>
          <w:b/>
          <w:bCs/>
          <w:lang w:eastAsia="zh-CN"/>
        </w:rPr>
        <w:t xml:space="preserve">Devices with </w:t>
      </w:r>
      <w:r>
        <w:rPr>
          <w:rFonts w:eastAsiaTheme="minorEastAsia"/>
          <w:b/>
          <w:bCs/>
          <w:lang w:eastAsia="zh-CN"/>
        </w:rPr>
        <w:t>limited</w:t>
      </w:r>
      <w:r w:rsidRPr="00266816">
        <w:rPr>
          <w:rFonts w:eastAsiaTheme="minorEastAsia"/>
          <w:b/>
          <w:bCs/>
          <w:lang w:eastAsia="zh-CN"/>
        </w:rPr>
        <w:t xml:space="preserve"> energy storage or low recharging power may be unable to transmit </w:t>
      </w:r>
      <w:r>
        <w:rPr>
          <w:rFonts w:eastAsiaTheme="minorEastAsia"/>
          <w:b/>
          <w:bCs/>
          <w:lang w:eastAsia="zh-CN"/>
        </w:rPr>
        <w:t>the</w:t>
      </w:r>
      <w:r w:rsidRPr="00266816">
        <w:rPr>
          <w:rFonts w:eastAsiaTheme="minorEastAsia"/>
          <w:b/>
          <w:bCs/>
          <w:lang w:eastAsia="zh-CN"/>
        </w:rPr>
        <w:t xml:space="preserve"> complete A</w:t>
      </w:r>
      <w:r>
        <w:rPr>
          <w:rFonts w:eastAsiaTheme="minorEastAsia"/>
          <w:b/>
          <w:bCs/>
          <w:lang w:eastAsia="zh-CN"/>
        </w:rPr>
        <w:t>-</w:t>
      </w:r>
      <w:r w:rsidRPr="00266816">
        <w:rPr>
          <w:rFonts w:eastAsiaTheme="minorEastAsia"/>
          <w:b/>
          <w:bCs/>
          <w:lang w:eastAsia="zh-CN"/>
        </w:rPr>
        <w:t>IoT Msg3</w:t>
      </w:r>
      <w:r>
        <w:rPr>
          <w:rFonts w:eastAsiaTheme="minorEastAsia"/>
          <w:b/>
          <w:bCs/>
          <w:lang w:eastAsia="zh-CN"/>
        </w:rPr>
        <w:t xml:space="preserve"> in one D2R message</w:t>
      </w:r>
      <w:r w:rsidRPr="00266816">
        <w:rPr>
          <w:rFonts w:eastAsiaTheme="minorEastAsia"/>
          <w:b/>
          <w:bCs/>
          <w:lang w:eastAsia="zh-CN"/>
        </w:rPr>
        <w:t xml:space="preserve">, potentially resulting in a definitive access failure </w:t>
      </w:r>
      <w:r>
        <w:rPr>
          <w:rFonts w:eastAsiaTheme="minorEastAsia"/>
          <w:b/>
          <w:bCs/>
          <w:lang w:eastAsia="zh-CN"/>
        </w:rPr>
        <w:t>and</w:t>
      </w:r>
      <w:r w:rsidRPr="00266816">
        <w:rPr>
          <w:rFonts w:eastAsiaTheme="minorEastAsia"/>
          <w:b/>
          <w:bCs/>
          <w:lang w:eastAsia="zh-CN"/>
        </w:rPr>
        <w:t xml:space="preserve"> re</w:t>
      </w:r>
      <w:r>
        <w:rPr>
          <w:rFonts w:eastAsiaTheme="minorEastAsia"/>
          <w:b/>
          <w:bCs/>
          <w:lang w:eastAsia="zh-CN"/>
        </w:rPr>
        <w:t>-</w:t>
      </w:r>
      <w:r w:rsidRPr="00266816">
        <w:rPr>
          <w:rFonts w:eastAsiaTheme="minorEastAsia"/>
          <w:b/>
          <w:bCs/>
          <w:lang w:eastAsia="zh-CN"/>
        </w:rPr>
        <w:t>access</w:t>
      </w:r>
      <w:r>
        <w:rPr>
          <w:rFonts w:eastAsiaTheme="minorEastAsia"/>
          <w:b/>
          <w:bCs/>
          <w:lang w:eastAsia="zh-CN"/>
        </w:rPr>
        <w:t xml:space="preserve"> cannot help</w:t>
      </w:r>
      <w:r w:rsidRPr="00266816">
        <w:rPr>
          <w:rFonts w:eastAsiaTheme="minorEastAsia"/>
          <w:b/>
          <w:bCs/>
          <w:lang w:eastAsia="zh-CN"/>
        </w:rPr>
        <w:t>.</w:t>
      </w:r>
    </w:p>
    <w:p w14:paraId="39148DE6" w14:textId="39496EE1" w:rsidR="00C30F81" w:rsidRPr="00B96F66" w:rsidRDefault="00213FEA" w:rsidP="00B96F66">
      <w:pPr>
        <w:spacing w:beforeLines="50" w:before="120"/>
        <w:ind w:left="1424" w:hangingChars="709" w:hanging="1424"/>
        <w:rPr>
          <w:rFonts w:eastAsiaTheme="minorEastAsia"/>
          <w:b/>
          <w:bCs/>
          <w:lang w:val="en-US" w:eastAsia="zh-CN"/>
        </w:rPr>
      </w:pPr>
      <w:r w:rsidRPr="00B913A2">
        <w:rPr>
          <w:b/>
          <w:bCs/>
          <w:lang w:val="en-US" w:eastAsia="zh-CN"/>
        </w:rPr>
        <w:lastRenderedPageBreak/>
        <w:t xml:space="preserve">Observation </w:t>
      </w:r>
      <w:r w:rsidR="005B046E">
        <w:rPr>
          <w:rFonts w:eastAsiaTheme="minorEastAsia" w:hint="eastAsia"/>
          <w:b/>
          <w:bCs/>
          <w:lang w:val="en-US" w:eastAsia="zh-CN"/>
        </w:rPr>
        <w:t>3</w:t>
      </w:r>
      <w:r>
        <w:rPr>
          <w:b/>
          <w:bCs/>
          <w:lang w:val="en-US" w:eastAsia="zh-CN"/>
        </w:rPr>
        <w:t>b</w:t>
      </w:r>
      <w:r w:rsidRPr="00B913A2">
        <w:rPr>
          <w:b/>
          <w:bCs/>
          <w:lang w:val="en-US" w:eastAsia="zh-CN"/>
        </w:rPr>
        <w:t>:</w:t>
      </w:r>
      <w:r>
        <w:rPr>
          <w:b/>
          <w:bCs/>
          <w:lang w:val="en-US" w:eastAsia="zh-CN"/>
        </w:rPr>
        <w:t xml:space="preserve"> </w:t>
      </w:r>
      <w:r>
        <w:rPr>
          <w:rFonts w:eastAsiaTheme="minorEastAsia"/>
          <w:b/>
          <w:bCs/>
          <w:lang w:eastAsia="zh-CN"/>
        </w:rPr>
        <w:t>Segmented D2R data transmission is already agreed</w:t>
      </w:r>
      <w:r>
        <w:rPr>
          <w:rFonts w:eastAsiaTheme="minorEastAsia"/>
          <w:b/>
          <w:bCs/>
          <w:lang w:val="en-US" w:eastAsia="zh-CN"/>
        </w:rPr>
        <w:t>.</w:t>
      </w:r>
    </w:p>
    <w:p w14:paraId="1127F9C4" w14:textId="5DA90AEA" w:rsidR="00213FEA" w:rsidRDefault="00213FEA" w:rsidP="00213FEA">
      <w:pPr>
        <w:spacing w:beforeLines="50" w:before="120"/>
        <w:rPr>
          <w:rFonts w:eastAsiaTheme="minorEastAsia"/>
          <w:lang w:eastAsia="zh-CN"/>
        </w:rPr>
      </w:pPr>
      <w:r w:rsidRPr="00AF1C91">
        <w:rPr>
          <w:rFonts w:eastAsiaTheme="minorEastAsia"/>
          <w:lang w:eastAsia="zh-CN"/>
        </w:rPr>
        <w:t>Given that a device can reliably transmit A</w:t>
      </w:r>
      <w:r w:rsidRPr="00AF1C91">
        <w:rPr>
          <w:rFonts w:eastAsiaTheme="minorEastAsia"/>
          <w:lang w:eastAsia="zh-CN"/>
        </w:rPr>
        <w:noBreakHyphen/>
        <w:t>IoT Msg1, it should also be capable of transmitting at least a 16</w:t>
      </w:r>
      <w:r w:rsidRPr="00AF1C91">
        <w:rPr>
          <w:rFonts w:eastAsiaTheme="minorEastAsia"/>
          <w:lang w:eastAsia="zh-CN"/>
        </w:rPr>
        <w:noBreakHyphen/>
        <w:t>bit segmented version of A</w:t>
      </w:r>
      <w:r w:rsidRPr="00AF1C91">
        <w:rPr>
          <w:rFonts w:eastAsiaTheme="minorEastAsia"/>
          <w:lang w:eastAsia="zh-CN"/>
        </w:rPr>
        <w:noBreakHyphen/>
        <w:t xml:space="preserve">IoT Msg3. Consequently, segmentation offers a viable solution for devices constrained by low </w:t>
      </w:r>
      <w:r>
        <w:rPr>
          <w:rFonts w:eastAsiaTheme="minorEastAsia"/>
          <w:lang w:eastAsia="zh-CN"/>
        </w:rPr>
        <w:t>charging power</w:t>
      </w:r>
      <w:r w:rsidRPr="00AF1C91">
        <w:rPr>
          <w:rFonts w:eastAsiaTheme="minorEastAsia"/>
          <w:lang w:eastAsia="zh-CN"/>
        </w:rPr>
        <w:t xml:space="preserve"> or limited energy storage.</w:t>
      </w:r>
    </w:p>
    <w:p w14:paraId="45A58655" w14:textId="35DB794D" w:rsidR="00213FEA" w:rsidRPr="004770F4" w:rsidRDefault="00213FEA" w:rsidP="00213FEA">
      <w:pPr>
        <w:spacing w:beforeLines="50" w:before="120"/>
        <w:rPr>
          <w:rFonts w:eastAsiaTheme="minorEastAsia"/>
          <w:lang w:val="en-US" w:eastAsia="zh-CN"/>
        </w:rPr>
      </w:pPr>
      <w:r w:rsidRPr="00AF1C91">
        <w:rPr>
          <w:rFonts w:eastAsiaTheme="minorEastAsia"/>
          <w:lang w:eastAsia="zh-CN"/>
        </w:rPr>
        <w:t>Additionally, if the reader fails to decode A</w:t>
      </w:r>
      <w:r>
        <w:rPr>
          <w:rFonts w:eastAsiaTheme="minorEastAsia"/>
          <w:lang w:eastAsia="zh-CN"/>
        </w:rPr>
        <w:t>-</w:t>
      </w:r>
      <w:r w:rsidRPr="00AF1C91">
        <w:rPr>
          <w:rFonts w:eastAsiaTheme="minorEastAsia"/>
          <w:lang w:eastAsia="zh-CN"/>
        </w:rPr>
        <w:t>IoT Msg3, it is beneficial for the reader to request retransmission by sending an A</w:t>
      </w:r>
      <w:r>
        <w:rPr>
          <w:rFonts w:eastAsiaTheme="minorEastAsia"/>
          <w:lang w:eastAsia="zh-CN"/>
        </w:rPr>
        <w:t>-</w:t>
      </w:r>
      <w:r w:rsidRPr="00AF1C91">
        <w:rPr>
          <w:rFonts w:eastAsiaTheme="minorEastAsia"/>
          <w:lang w:eastAsia="zh-CN"/>
        </w:rPr>
        <w:t xml:space="preserve">IoT Msg2 with the same </w:t>
      </w:r>
      <w:r>
        <w:rPr>
          <w:rFonts w:eastAsiaTheme="minorEastAsia"/>
          <w:lang w:eastAsia="zh-CN"/>
        </w:rPr>
        <w:t>AS</w:t>
      </w:r>
      <w:r w:rsidRPr="00AF1C91">
        <w:rPr>
          <w:rFonts w:eastAsiaTheme="minorEastAsia"/>
          <w:lang w:eastAsia="zh-CN"/>
        </w:rPr>
        <w:t xml:space="preserve"> ID</w:t>
      </w:r>
      <w:r>
        <w:rPr>
          <w:rFonts w:eastAsiaTheme="minorEastAsia"/>
          <w:lang w:eastAsia="zh-CN"/>
        </w:rPr>
        <w:t xml:space="preserve"> and a new grant for A-IoT Msg3</w:t>
      </w:r>
      <w:r w:rsidRPr="00AF1C91">
        <w:rPr>
          <w:rFonts w:eastAsiaTheme="minorEastAsia"/>
          <w:lang w:eastAsia="zh-CN"/>
        </w:rPr>
        <w:t>, as re</w:t>
      </w:r>
      <w:r>
        <w:rPr>
          <w:rFonts w:eastAsiaTheme="minorEastAsia"/>
          <w:lang w:eastAsia="zh-CN"/>
        </w:rPr>
        <w:t>-</w:t>
      </w:r>
      <w:r w:rsidRPr="00AF1C91">
        <w:rPr>
          <w:rFonts w:eastAsiaTheme="minorEastAsia"/>
          <w:lang w:eastAsia="zh-CN"/>
        </w:rPr>
        <w:t xml:space="preserve">access would otherwise necessitate reinitiating the </w:t>
      </w:r>
      <w:r w:rsidR="00A27B5F">
        <w:rPr>
          <w:rFonts w:eastAsiaTheme="minorEastAsia" w:hint="eastAsia"/>
          <w:lang w:eastAsia="zh-CN"/>
        </w:rPr>
        <w:t>contention resolution and AS ID assignment</w:t>
      </w:r>
      <w:r w:rsidRPr="00AF1C91">
        <w:rPr>
          <w:rFonts w:eastAsiaTheme="minorEastAsia"/>
          <w:lang w:eastAsia="zh-CN"/>
        </w:rPr>
        <w:t xml:space="preserve"> procedure.</w:t>
      </w:r>
    </w:p>
    <w:p w14:paraId="7A1F3235" w14:textId="5C3B7203" w:rsidR="00213FEA" w:rsidRDefault="00213FEA" w:rsidP="00213FEA">
      <w:pPr>
        <w:spacing w:beforeLines="50" w:before="120"/>
        <w:ind w:left="1132" w:hangingChars="564" w:hanging="1132"/>
        <w:rPr>
          <w:rFonts w:eastAsiaTheme="minorEastAsia"/>
          <w:b/>
          <w:bCs/>
          <w:lang w:val="en-US" w:eastAsia="zh-CN"/>
        </w:rPr>
      </w:pPr>
      <w:r w:rsidRPr="00E93F4F">
        <w:rPr>
          <w:b/>
          <w:bCs/>
          <w:lang w:val="en-US" w:eastAsia="zh-CN"/>
        </w:rPr>
        <w:t xml:space="preserve">Proposal </w:t>
      </w:r>
      <w:r w:rsidR="00C632F3">
        <w:rPr>
          <w:rFonts w:eastAsiaTheme="minorEastAsia" w:hint="eastAsia"/>
          <w:b/>
          <w:bCs/>
          <w:lang w:val="en-US" w:eastAsia="zh-CN"/>
        </w:rPr>
        <w:t>6</w:t>
      </w:r>
      <w:r w:rsidR="005C6BD6">
        <w:rPr>
          <w:rFonts w:eastAsiaTheme="minorEastAsia" w:hint="eastAsia"/>
          <w:b/>
          <w:bCs/>
          <w:lang w:val="en-US" w:eastAsia="zh-CN"/>
        </w:rPr>
        <w:t>b</w:t>
      </w:r>
      <w:r>
        <w:rPr>
          <w:rFonts w:eastAsiaTheme="minorEastAsia" w:hint="eastAsia"/>
          <w:b/>
          <w:bCs/>
          <w:lang w:val="en-US" w:eastAsia="zh-CN"/>
        </w:rPr>
        <w:t xml:space="preserve">: A-IoT </w:t>
      </w:r>
      <w:r>
        <w:rPr>
          <w:rFonts w:eastAsiaTheme="minorEastAsia"/>
          <w:b/>
          <w:bCs/>
          <w:lang w:val="en-US" w:eastAsia="zh-CN"/>
        </w:rPr>
        <w:t>Msg3 can be segmented based on reader indication in A-IoT Msg2</w:t>
      </w:r>
      <w:r>
        <w:rPr>
          <w:rFonts w:eastAsiaTheme="minorEastAsia" w:hint="eastAsia"/>
          <w:b/>
          <w:bCs/>
          <w:lang w:val="en-US" w:eastAsia="zh-CN"/>
        </w:rPr>
        <w:t>.</w:t>
      </w:r>
    </w:p>
    <w:p w14:paraId="1EDA6743" w14:textId="77777777" w:rsidR="00F76426" w:rsidRPr="00F94322" w:rsidRDefault="00F76426" w:rsidP="00F76426">
      <w:pPr>
        <w:spacing w:beforeLines="50" w:before="120" w:afterLines="50" w:after="120"/>
        <w:rPr>
          <w:rFonts w:eastAsiaTheme="minorEastAsia"/>
          <w:lang w:eastAsia="zh-CN"/>
        </w:rPr>
      </w:pPr>
      <w:r>
        <w:rPr>
          <w:rFonts w:eastAsiaTheme="minorEastAsia"/>
          <w:lang w:val="en-US" w:eastAsia="zh-CN"/>
        </w:rPr>
        <w:t>Considering</w:t>
      </w:r>
      <w:r w:rsidRPr="00414F2B">
        <w:rPr>
          <w:rFonts w:eastAsiaTheme="minorEastAsia"/>
          <w:lang w:eastAsia="zh-CN"/>
        </w:rPr>
        <w:t xml:space="preserve"> the absence of PDCCH and only PDRCH</w:t>
      </w:r>
      <w:r>
        <w:rPr>
          <w:rFonts w:eastAsiaTheme="minorEastAsia"/>
          <w:lang w:eastAsia="zh-CN"/>
        </w:rPr>
        <w:t xml:space="preserve"> is</w:t>
      </w:r>
      <w:r w:rsidRPr="00414F2B">
        <w:rPr>
          <w:rFonts w:eastAsiaTheme="minorEastAsia"/>
          <w:lang w:eastAsia="zh-CN"/>
        </w:rPr>
        <w:t xml:space="preserve"> available, RAN1 intends to embed scheduling information within the PDRCH; consequently, it is advisable for A</w:t>
      </w:r>
      <w:r w:rsidRPr="00414F2B">
        <w:rPr>
          <w:rFonts w:ascii="Cambria Math" w:eastAsiaTheme="minorEastAsia" w:hAnsi="Cambria Math" w:cs="Cambria Math"/>
          <w:lang w:eastAsia="zh-CN"/>
        </w:rPr>
        <w:t>‑</w:t>
      </w:r>
      <w:r w:rsidRPr="00414F2B">
        <w:rPr>
          <w:rFonts w:eastAsiaTheme="minorEastAsia"/>
          <w:lang w:eastAsia="zh-CN"/>
        </w:rPr>
        <w:t xml:space="preserve">IoT Msg2 to carry scheduling-related details to support the </w:t>
      </w:r>
      <w:r>
        <w:rPr>
          <w:rFonts w:eastAsiaTheme="minorEastAsia"/>
          <w:lang w:eastAsia="zh-CN"/>
        </w:rPr>
        <w:t>subsequent (segmented)</w:t>
      </w:r>
      <w:r w:rsidRPr="00414F2B">
        <w:rPr>
          <w:rFonts w:eastAsiaTheme="minorEastAsia"/>
          <w:lang w:eastAsia="zh-CN"/>
        </w:rPr>
        <w:t xml:space="preserve"> A</w:t>
      </w:r>
      <w:r w:rsidRPr="00414F2B">
        <w:rPr>
          <w:rFonts w:ascii="Cambria Math" w:eastAsiaTheme="minorEastAsia" w:hAnsi="Cambria Math" w:cs="Cambria Math"/>
          <w:lang w:eastAsia="zh-CN"/>
        </w:rPr>
        <w:t>‑</w:t>
      </w:r>
      <w:r w:rsidRPr="00414F2B">
        <w:rPr>
          <w:rFonts w:eastAsiaTheme="minorEastAsia"/>
          <w:lang w:eastAsia="zh-CN"/>
        </w:rPr>
        <w:t>IoT Msg3.</w:t>
      </w:r>
    </w:p>
    <w:tbl>
      <w:tblPr>
        <w:tblStyle w:val="ad"/>
        <w:tblW w:w="0" w:type="auto"/>
        <w:tblInd w:w="-5" w:type="dxa"/>
        <w:tblLook w:val="04A0" w:firstRow="1" w:lastRow="0" w:firstColumn="1" w:lastColumn="0" w:noHBand="0" w:noVBand="1"/>
      </w:tblPr>
      <w:tblGrid>
        <w:gridCol w:w="9855"/>
      </w:tblGrid>
      <w:tr w:rsidR="00F76426" w14:paraId="72E2E010" w14:textId="77777777" w:rsidTr="002D15AE">
        <w:tc>
          <w:tcPr>
            <w:tcW w:w="9855" w:type="dxa"/>
          </w:tcPr>
          <w:p w14:paraId="3BB8442A" w14:textId="77777777" w:rsidR="00F76426" w:rsidRPr="00E46637" w:rsidRDefault="00F76426" w:rsidP="002D15AE">
            <w:pPr>
              <w:rPr>
                <w:rFonts w:ascii="Times New Roman" w:eastAsia="Batang" w:hAnsi="Times New Roman" w:cs="Times New Roman"/>
                <w:lang w:eastAsia="x-none"/>
              </w:rPr>
            </w:pPr>
            <w:r w:rsidRPr="00E46637">
              <w:rPr>
                <w:rFonts w:ascii="Times New Roman" w:eastAsia="Batang" w:hAnsi="Times New Roman" w:cs="Times New Roman"/>
                <w:highlight w:val="green"/>
                <w:lang w:eastAsia="x-none"/>
              </w:rPr>
              <w:t>Agreement</w:t>
            </w:r>
          </w:p>
          <w:p w14:paraId="271BDC65" w14:textId="77777777" w:rsidR="00F76426" w:rsidRPr="00E46637" w:rsidRDefault="00F76426" w:rsidP="002D15AE">
            <w:pPr>
              <w:adjustRightInd w:val="0"/>
              <w:snapToGrid w:val="0"/>
              <w:rPr>
                <w:rFonts w:ascii="Times New Roman" w:eastAsia="等线" w:hAnsi="Times New Roman" w:cs="Times New Roman"/>
                <w:bCs/>
                <w:lang w:val="en-US" w:eastAsia="zh-CN"/>
              </w:rPr>
            </w:pPr>
            <w:r w:rsidRPr="00E46637">
              <w:rPr>
                <w:rFonts w:ascii="Times New Roman" w:eastAsia="等线" w:hAnsi="Times New Roman" w:cs="Times New Roman"/>
                <w:bCs/>
                <w:lang w:val="en-US" w:eastAsia="zh-CN"/>
              </w:rPr>
              <w:t xml:space="preserve">The payload size (i.e. TBS-like) for PDRCH transmission with variable size is explicitly indicated in the corresponding </w:t>
            </w:r>
            <w:r w:rsidRPr="00E46637">
              <w:rPr>
                <w:rFonts w:ascii="Times New Roman" w:eastAsia="等线" w:hAnsi="Times New Roman" w:cs="Times New Roman"/>
                <w:bCs/>
                <w:lang w:eastAsia="zh-CN"/>
              </w:rPr>
              <w:t>R2D control information</w:t>
            </w:r>
            <w:r w:rsidRPr="00E46637">
              <w:rPr>
                <w:rFonts w:ascii="Times New Roman" w:eastAsia="等线" w:hAnsi="Times New Roman" w:cs="Times New Roman"/>
                <w:bCs/>
                <w:lang w:val="en-US" w:eastAsia="zh-CN"/>
              </w:rPr>
              <w:t>.</w:t>
            </w:r>
          </w:p>
        </w:tc>
      </w:tr>
    </w:tbl>
    <w:p w14:paraId="2E80D0E3" w14:textId="3047F5F0" w:rsidR="00F76426" w:rsidRPr="00F76426" w:rsidRDefault="00F76426" w:rsidP="00F7642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7</w:t>
      </w:r>
      <w:r>
        <w:rPr>
          <w:rFonts w:eastAsiaTheme="minorEastAsia" w:hint="eastAsia"/>
          <w:b/>
          <w:bCs/>
          <w:lang w:val="en-US" w:eastAsia="zh-CN"/>
        </w:rPr>
        <w:t xml:space="preserve">: </w:t>
      </w:r>
      <w:r>
        <w:rPr>
          <w:rFonts w:eastAsiaTheme="minorEastAsia"/>
          <w:b/>
          <w:bCs/>
          <w:lang w:val="en-US" w:eastAsia="zh-CN"/>
        </w:rPr>
        <w:t xml:space="preserve">RAN2 can wait for RAN1’s </w:t>
      </w:r>
      <w:r w:rsidR="005C6BD6">
        <w:rPr>
          <w:rFonts w:eastAsiaTheme="minorEastAsia" w:hint="eastAsia"/>
          <w:b/>
          <w:bCs/>
          <w:lang w:val="en-US" w:eastAsia="zh-CN"/>
        </w:rPr>
        <w:t>progress</w:t>
      </w:r>
      <w:r>
        <w:rPr>
          <w:rFonts w:eastAsiaTheme="minorEastAsia"/>
          <w:b/>
          <w:bCs/>
          <w:lang w:val="en-US" w:eastAsia="zh-CN"/>
        </w:rPr>
        <w:t xml:space="preserve"> on </w:t>
      </w:r>
      <w:r>
        <w:rPr>
          <w:rFonts w:eastAsiaTheme="minorEastAsia" w:hint="eastAsia"/>
          <w:b/>
          <w:bCs/>
          <w:lang w:val="en-US" w:eastAsia="zh-CN"/>
        </w:rPr>
        <w:t>the detail</w:t>
      </w:r>
      <w:r w:rsidR="005C6BD6">
        <w:rPr>
          <w:rFonts w:eastAsiaTheme="minorEastAsia" w:hint="eastAsia"/>
          <w:b/>
          <w:bCs/>
          <w:lang w:val="en-US" w:eastAsia="zh-CN"/>
        </w:rPr>
        <w:t xml:space="preserve"> </w:t>
      </w:r>
      <w:r>
        <w:rPr>
          <w:rFonts w:eastAsiaTheme="minorEastAsia" w:hint="eastAsia"/>
          <w:b/>
          <w:bCs/>
          <w:lang w:val="en-US" w:eastAsia="zh-CN"/>
        </w:rPr>
        <w:t>of the</w:t>
      </w:r>
      <w:r w:rsidR="005C6BD6">
        <w:rPr>
          <w:rFonts w:eastAsiaTheme="minorEastAsia" w:hint="eastAsia"/>
          <w:b/>
          <w:bCs/>
          <w:lang w:val="en-US" w:eastAsia="zh-CN"/>
        </w:rPr>
        <w:t xml:space="preserve"> D2R</w:t>
      </w:r>
      <w:r>
        <w:rPr>
          <w:rFonts w:eastAsiaTheme="minorEastAsia" w:hint="eastAsia"/>
          <w:b/>
          <w:bCs/>
          <w:lang w:val="en-US" w:eastAsia="zh-CN"/>
        </w:rPr>
        <w:t xml:space="preserve"> grant.</w:t>
      </w:r>
    </w:p>
    <w:p w14:paraId="4F0E39C8" w14:textId="77777777" w:rsidR="00861F18" w:rsidRPr="00F76426" w:rsidRDefault="00861F18" w:rsidP="00575717">
      <w:pPr>
        <w:rPr>
          <w:rFonts w:eastAsiaTheme="minorEastAsia"/>
          <w:lang w:val="en-US" w:eastAsia="zh-CN"/>
        </w:rPr>
      </w:pPr>
    </w:p>
    <w:p w14:paraId="5E4223A1" w14:textId="7B3A8466" w:rsidR="007474E2" w:rsidRDefault="007160EF" w:rsidP="007474E2">
      <w:pPr>
        <w:pStyle w:val="2"/>
      </w:pPr>
      <w:r>
        <w:rPr>
          <w:rFonts w:eastAsiaTheme="minorEastAsia" w:hint="eastAsia"/>
          <w:lang w:eastAsia="zh-CN"/>
        </w:rPr>
        <w:t>2.</w:t>
      </w:r>
      <w:r w:rsidR="00597039">
        <w:rPr>
          <w:rFonts w:eastAsiaTheme="minorEastAsia"/>
          <w:lang w:eastAsia="zh-CN"/>
        </w:rPr>
        <w:t>4</w:t>
      </w:r>
      <w:r>
        <w:rPr>
          <w:rFonts w:eastAsiaTheme="minorEastAsia" w:hint="eastAsia"/>
          <w:lang w:eastAsia="zh-CN"/>
        </w:rPr>
        <w:t xml:space="preserve"> </w:t>
      </w:r>
      <w:r w:rsidR="004137E2">
        <w:rPr>
          <w:rFonts w:eastAsiaTheme="minorEastAsia" w:hint="eastAsia"/>
          <w:lang w:eastAsia="zh-CN"/>
        </w:rPr>
        <w:t>Message contents</w:t>
      </w:r>
      <w:r w:rsidR="00470E70">
        <w:t xml:space="preserve"> and formats</w:t>
      </w:r>
    </w:p>
    <w:p w14:paraId="7C8CD884" w14:textId="524BB453" w:rsidR="00013F7B" w:rsidRDefault="00013F7B" w:rsidP="00FD22F6">
      <w:pPr>
        <w:spacing w:beforeLines="50" w:before="120"/>
        <w:rPr>
          <w:rFonts w:eastAsiaTheme="minorEastAsia"/>
          <w:lang w:eastAsia="zh-CN"/>
        </w:rPr>
      </w:pPr>
      <w:r w:rsidRPr="00013F7B">
        <w:t xml:space="preserve">Message formats and content are essential in optimizing the </w:t>
      </w:r>
      <w:r w:rsidR="00916D90">
        <w:t>RACH</w:t>
      </w:r>
      <w:r w:rsidRPr="00013F7B">
        <w:t xml:space="preserve"> process, particularly in low-power, resource-constrained</w:t>
      </w:r>
      <w:r w:rsidR="004137E2">
        <w:rPr>
          <w:lang w:val="en-US"/>
        </w:rPr>
        <w:t xml:space="preserve"> situation</w:t>
      </w:r>
      <w:r w:rsidRPr="00013F7B">
        <w:t xml:space="preserve">. A key consideration is the </w:t>
      </w:r>
      <w:r w:rsidR="00916D90">
        <w:t>content</w:t>
      </w:r>
      <w:r w:rsidRPr="00013F7B">
        <w:t xml:space="preserve"> and </w:t>
      </w:r>
      <w:r w:rsidR="00916D90">
        <w:t>format</w:t>
      </w:r>
      <w:r w:rsidRPr="00013F7B">
        <w:t xml:space="preserve"> of the messages, which need to balance clarity and efficiency without unnecessarily burdening </w:t>
      </w:r>
      <w:r w:rsidR="00916D90">
        <w:t xml:space="preserve">A-IoT </w:t>
      </w:r>
      <w:r w:rsidRPr="00013F7B">
        <w:t>devices or the network</w:t>
      </w:r>
      <w:r w:rsidR="00A77A7C">
        <w:t>.</w:t>
      </w:r>
    </w:p>
    <w:p w14:paraId="60A91A07" w14:textId="0A4C8545" w:rsidR="006E05F4" w:rsidRDefault="005C3C2D" w:rsidP="00FD22F6">
      <w:pPr>
        <w:spacing w:beforeLines="50" w:before="120"/>
        <w:rPr>
          <w:rFonts w:eastAsiaTheme="minorEastAsia"/>
          <w:lang w:val="en-US" w:eastAsia="zh-CN"/>
        </w:rPr>
      </w:pPr>
      <w:r w:rsidRPr="00A77A7C">
        <w:t>Legacy LTE/NR mandates 8-bit alignment to simplify parsing but introduces padding</w:t>
      </w:r>
      <w:r>
        <w:t>.</w:t>
      </w:r>
      <w:r w:rsidRPr="00A77A7C">
        <w:t xml:space="preserve"> A-IoT</w:t>
      </w:r>
      <w:r>
        <w:t xml:space="preserve"> MAC PDU</w:t>
      </w:r>
      <w:r w:rsidRPr="00A77A7C">
        <w:t>’s small payloads magnify this inefficiency.</w:t>
      </w:r>
      <w:r w:rsidR="00800E45">
        <w:rPr>
          <w:rFonts w:eastAsiaTheme="minorEastAsia" w:hint="eastAsia"/>
          <w:lang w:eastAsia="zh-CN"/>
        </w:rPr>
        <w:t xml:space="preserve"> For example</w:t>
      </w:r>
      <w:r w:rsidR="00800E45">
        <w:rPr>
          <w:rFonts w:eastAsiaTheme="minorEastAsia"/>
          <w:lang w:val="en-US" w:eastAsia="zh-CN"/>
        </w:rPr>
        <w:t>, A-IoT Msg2 may contain a 16</w:t>
      </w:r>
      <w:r w:rsidR="006E05F4">
        <w:rPr>
          <w:rFonts w:eastAsiaTheme="minorEastAsia"/>
          <w:lang w:val="en-US" w:eastAsia="zh-CN"/>
        </w:rPr>
        <w:t>-</w:t>
      </w:r>
      <w:r w:rsidR="00800E45">
        <w:rPr>
          <w:rFonts w:eastAsiaTheme="minorEastAsia"/>
          <w:lang w:val="en-US" w:eastAsia="zh-CN"/>
        </w:rPr>
        <w:t>bit random ID, if a message header is necessary, with 8-bit or byte alignment</w:t>
      </w:r>
      <w:r w:rsidR="006E05F4">
        <w:rPr>
          <w:rFonts w:eastAsiaTheme="minorEastAsia"/>
          <w:lang w:val="en-US" w:eastAsia="zh-CN"/>
        </w:rPr>
        <w:t>, the minimal length of A-IoT Msg2 will be 24-bit</w:t>
      </w:r>
      <w:r w:rsidR="00F77547">
        <w:rPr>
          <w:rFonts w:eastAsiaTheme="minorEastAsia"/>
          <w:lang w:val="en-US" w:eastAsia="zh-CN"/>
        </w:rPr>
        <w:t>, as shown in the following.</w:t>
      </w:r>
    </w:p>
    <w:p w14:paraId="34E158C7" w14:textId="06CC33EB" w:rsidR="008C5514" w:rsidRDefault="00523963" w:rsidP="008C5514">
      <w:pPr>
        <w:spacing w:beforeLines="50" w:before="120"/>
        <w:jc w:val="center"/>
      </w:pPr>
      <w:r>
        <w:rPr>
          <w:rFonts w:hint="eastAsia"/>
        </w:rPr>
        <w:object w:dxaOrig="9566" w:dyaOrig="5880" w14:anchorId="44179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05pt;height:204.5pt" o:ole="">
            <v:imagedata r:id="rId7" o:title=""/>
          </v:shape>
          <o:OLEObject Type="Embed" ProgID="Visio.Drawing.15" ShapeID="_x0000_i1025" DrawAspect="Content" ObjectID="_1804681658" r:id="rId8"/>
        </w:object>
      </w:r>
    </w:p>
    <w:p w14:paraId="314FDC12" w14:textId="08B79D9E" w:rsidR="00F801A8" w:rsidRPr="004137E2" w:rsidRDefault="00F801A8" w:rsidP="00F801A8">
      <w:pPr>
        <w:spacing w:beforeLines="50" w:before="120"/>
        <w:jc w:val="center"/>
        <w:rPr>
          <w:rFonts w:eastAsiaTheme="minorEastAsia"/>
          <w:lang w:val="en-US" w:eastAsia="zh-CN"/>
        </w:rPr>
      </w:pPr>
      <w:r w:rsidRPr="004137E2">
        <w:rPr>
          <w:rFonts w:eastAsiaTheme="minorEastAsia"/>
          <w:lang w:eastAsia="zh-CN"/>
        </w:rPr>
        <w:t>Fig.</w:t>
      </w:r>
      <w:r w:rsidR="004137E2" w:rsidRPr="004137E2">
        <w:rPr>
          <w:rFonts w:eastAsiaTheme="minorEastAsia" w:hint="eastAsia"/>
          <w:lang w:eastAsia="zh-CN"/>
        </w:rPr>
        <w:t>1</w:t>
      </w:r>
      <w:r w:rsidRPr="004137E2">
        <w:rPr>
          <w:rFonts w:eastAsiaTheme="minorEastAsia"/>
          <w:lang w:eastAsia="zh-CN"/>
        </w:rPr>
        <w:t>: An example of overhead comparison for byte- alignment and non-byte-alignment</w:t>
      </w:r>
    </w:p>
    <w:p w14:paraId="296B67E9" w14:textId="73BB1838" w:rsidR="008C5514" w:rsidRPr="006E05F4" w:rsidRDefault="008C5514" w:rsidP="008C5514">
      <w:pPr>
        <w:spacing w:beforeLines="50" w:before="120"/>
        <w:rPr>
          <w:rFonts w:eastAsiaTheme="minorEastAsia"/>
          <w:lang w:val="en-US" w:eastAsia="zh-CN"/>
        </w:rPr>
      </w:pPr>
      <w:r>
        <w:t xml:space="preserve">Hence, </w:t>
      </w:r>
      <w:r w:rsidR="004137E2">
        <w:rPr>
          <w:rFonts w:eastAsiaTheme="minorEastAsia" w:hint="eastAsia"/>
          <w:lang w:eastAsia="zh-CN"/>
        </w:rPr>
        <w:t>by</w:t>
      </w:r>
      <w:r w:rsidR="004137E2" w:rsidRPr="004137E2">
        <w:t>te alignment introduces additional padding and overhead, which can be inefficient for A-IoT</w:t>
      </w:r>
      <w:r w:rsidR="00F77547">
        <w:t>.</w:t>
      </w:r>
    </w:p>
    <w:p w14:paraId="66F9DC2A" w14:textId="7742E5E2" w:rsidR="005C7310" w:rsidRDefault="005C7310" w:rsidP="005C7310">
      <w:pPr>
        <w:spacing w:beforeLines="50" w:before="120"/>
        <w:ind w:left="1424" w:hangingChars="709" w:hanging="1424"/>
        <w:rPr>
          <w:b/>
          <w:bCs/>
          <w:lang w:val="en-US" w:eastAsia="zh-CN"/>
        </w:rPr>
      </w:pPr>
      <w:r w:rsidRPr="00B913A2">
        <w:rPr>
          <w:b/>
          <w:bCs/>
          <w:lang w:val="en-US" w:eastAsia="zh-CN"/>
        </w:rPr>
        <w:t xml:space="preserve">Observation </w:t>
      </w:r>
      <w:r w:rsidR="00C632F3">
        <w:rPr>
          <w:rFonts w:eastAsiaTheme="minorEastAsia" w:hint="eastAsia"/>
          <w:b/>
          <w:bCs/>
          <w:lang w:val="en-US" w:eastAsia="zh-CN"/>
        </w:rPr>
        <w:t>4</w:t>
      </w:r>
      <w:r w:rsidRPr="00B913A2">
        <w:rPr>
          <w:b/>
          <w:bCs/>
          <w:lang w:val="en-US" w:eastAsia="zh-CN"/>
        </w:rPr>
        <w:t>:</w:t>
      </w:r>
      <w:r w:rsidR="006F1F6B">
        <w:rPr>
          <w:b/>
          <w:bCs/>
          <w:lang w:val="en-US" w:eastAsia="zh-CN"/>
        </w:rPr>
        <w:t xml:space="preserve"> </w:t>
      </w:r>
      <w:r w:rsidR="004137E2" w:rsidRPr="004137E2">
        <w:rPr>
          <w:b/>
          <w:bCs/>
          <w:lang w:eastAsia="zh-CN"/>
        </w:rPr>
        <w:t>A-IoT MAC PDUs are generally small</w:t>
      </w:r>
      <w:r w:rsidR="004137E2">
        <w:rPr>
          <w:rFonts w:eastAsiaTheme="minorEastAsia" w:hint="eastAsia"/>
          <w:b/>
          <w:bCs/>
          <w:lang w:eastAsia="zh-CN"/>
        </w:rPr>
        <w:t xml:space="preserve"> in size</w:t>
      </w:r>
      <w:r w:rsidR="004137E2" w:rsidRPr="004137E2">
        <w:rPr>
          <w:b/>
          <w:bCs/>
          <w:lang w:eastAsia="zh-CN"/>
        </w:rPr>
        <w:t xml:space="preserve"> (e.g., &lt;1000 bits). If </w:t>
      </w:r>
      <w:r w:rsidR="004137E2">
        <w:rPr>
          <w:rFonts w:eastAsiaTheme="minorEastAsia" w:hint="eastAsia"/>
          <w:b/>
          <w:bCs/>
          <w:lang w:eastAsia="zh-CN"/>
        </w:rPr>
        <w:t>byte</w:t>
      </w:r>
      <w:r w:rsidR="004137E2" w:rsidRPr="004137E2">
        <w:rPr>
          <w:b/>
          <w:bCs/>
          <w:lang w:eastAsia="zh-CN"/>
        </w:rPr>
        <w:t xml:space="preserve"> alignment is mandatory, a significant portion of the A-IoT MAC PDU could </w:t>
      </w:r>
      <w:r w:rsidR="004137E2">
        <w:rPr>
          <w:rFonts w:eastAsiaTheme="minorEastAsia" w:hint="eastAsia"/>
          <w:b/>
          <w:bCs/>
          <w:lang w:eastAsia="zh-CN"/>
        </w:rPr>
        <w:t>include</w:t>
      </w:r>
      <w:r w:rsidR="004137E2" w:rsidRPr="004137E2">
        <w:rPr>
          <w:b/>
          <w:bCs/>
          <w:lang w:eastAsia="zh-CN"/>
        </w:rPr>
        <w:t xml:space="preserve"> padding bits, reducing transmission efficiency.</w:t>
      </w:r>
    </w:p>
    <w:p w14:paraId="25F7D13E" w14:textId="1EAF73EC" w:rsidR="00846663" w:rsidRPr="004137E2" w:rsidRDefault="00DA6A9F" w:rsidP="00F476C5">
      <w:pPr>
        <w:spacing w:beforeLines="50" w:before="120"/>
        <w:ind w:left="1132" w:hangingChars="564" w:hanging="1132"/>
        <w:rPr>
          <w:rFonts w:eastAsiaTheme="minorEastAsia"/>
          <w:b/>
          <w:bCs/>
          <w:lang w:eastAsia="zh-CN"/>
        </w:rPr>
      </w:pPr>
      <w:r w:rsidRPr="00E93F4F">
        <w:rPr>
          <w:b/>
          <w:bCs/>
          <w:lang w:val="en-US" w:eastAsia="zh-CN"/>
        </w:rPr>
        <w:t xml:space="preserve">Proposal </w:t>
      </w:r>
      <w:r w:rsidR="000058C7">
        <w:rPr>
          <w:rFonts w:eastAsiaTheme="minorEastAsia"/>
          <w:b/>
          <w:bCs/>
          <w:lang w:val="en-US" w:eastAsia="zh-CN"/>
        </w:rPr>
        <w:t>8a</w:t>
      </w:r>
      <w:r w:rsidR="00846663" w:rsidRPr="00B913A2">
        <w:rPr>
          <w:b/>
          <w:bCs/>
          <w:lang w:val="en-US" w:eastAsia="zh-CN"/>
        </w:rPr>
        <w:t>:</w:t>
      </w:r>
      <w:r w:rsidR="00846663">
        <w:rPr>
          <w:b/>
          <w:bCs/>
          <w:lang w:val="en-US" w:eastAsia="zh-CN"/>
        </w:rPr>
        <w:t xml:space="preserve"> </w:t>
      </w:r>
      <w:r w:rsidR="00B24FD3">
        <w:rPr>
          <w:rFonts w:eastAsiaTheme="minorEastAsia" w:hint="eastAsia"/>
          <w:b/>
          <w:bCs/>
          <w:lang w:val="en-US" w:eastAsia="zh-CN"/>
        </w:rPr>
        <w:t>As t</w:t>
      </w:r>
      <w:r w:rsidR="004137E2" w:rsidRPr="004137E2">
        <w:rPr>
          <w:b/>
          <w:bCs/>
          <w:lang w:eastAsia="zh-CN"/>
        </w:rPr>
        <w:t>he reader allocates radio resource to the A-IoT device,</w:t>
      </w:r>
      <w:r w:rsidR="004137E2">
        <w:rPr>
          <w:rFonts w:eastAsiaTheme="minorEastAsia" w:hint="eastAsia"/>
          <w:b/>
          <w:bCs/>
          <w:lang w:eastAsia="zh-CN"/>
        </w:rPr>
        <w:t xml:space="preserve"> whether</w:t>
      </w:r>
      <w:r w:rsidR="004137E2" w:rsidRPr="004137E2">
        <w:rPr>
          <w:b/>
          <w:bCs/>
          <w:lang w:eastAsia="zh-CN"/>
        </w:rPr>
        <w:t xml:space="preserve"> the </w:t>
      </w:r>
      <w:r w:rsidR="004534C7">
        <w:rPr>
          <w:b/>
          <w:bCs/>
          <w:lang w:eastAsia="zh-CN"/>
        </w:rPr>
        <w:t xml:space="preserve">transmission </w:t>
      </w:r>
      <w:r w:rsidR="004137E2" w:rsidRPr="004137E2">
        <w:rPr>
          <w:b/>
          <w:bCs/>
          <w:lang w:eastAsia="zh-CN"/>
        </w:rPr>
        <w:t xml:space="preserve">block </w:t>
      </w:r>
      <w:r w:rsidR="004137E2">
        <w:rPr>
          <w:rFonts w:eastAsiaTheme="minorEastAsia" w:hint="eastAsia"/>
          <w:b/>
          <w:bCs/>
          <w:lang w:eastAsia="zh-CN"/>
        </w:rPr>
        <w:t>is byte alignment</w:t>
      </w:r>
      <w:r w:rsidR="004137E2" w:rsidRPr="004137E2">
        <w:rPr>
          <w:b/>
          <w:bCs/>
          <w:lang w:eastAsia="zh-CN"/>
        </w:rPr>
        <w:t xml:space="preserve"> are fully controlled by the reader</w:t>
      </w:r>
      <w:r w:rsidR="004137E2">
        <w:rPr>
          <w:rFonts w:eastAsiaTheme="minorEastAsia" w:hint="eastAsia"/>
          <w:b/>
          <w:bCs/>
          <w:lang w:eastAsia="zh-CN"/>
        </w:rPr>
        <w:t>.</w:t>
      </w:r>
    </w:p>
    <w:p w14:paraId="43B69DAC" w14:textId="79F8D509" w:rsidR="005C7310" w:rsidRPr="00846663" w:rsidRDefault="006E05F4" w:rsidP="00846663">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sidR="000058C7">
        <w:rPr>
          <w:rFonts w:eastAsiaTheme="minorEastAsia"/>
          <w:b/>
          <w:bCs/>
          <w:lang w:val="en-US" w:eastAsia="zh-CN"/>
        </w:rPr>
        <w:t>8b</w:t>
      </w:r>
      <w:r>
        <w:rPr>
          <w:b/>
          <w:bCs/>
          <w:lang w:val="en-US" w:eastAsia="zh-CN"/>
        </w:rPr>
        <w:t>:</w:t>
      </w:r>
      <w:r w:rsidRPr="00E93F4F">
        <w:rPr>
          <w:b/>
          <w:bCs/>
          <w:lang w:val="en-US" w:eastAsia="zh-CN"/>
        </w:rPr>
        <w:t xml:space="preserve"> </w:t>
      </w:r>
      <w:r w:rsidR="00B24FD3">
        <w:rPr>
          <w:rFonts w:eastAsiaTheme="minorEastAsia" w:hint="eastAsia"/>
          <w:b/>
          <w:bCs/>
          <w:lang w:val="en-US" w:eastAsia="zh-CN"/>
        </w:rPr>
        <w:t>Byte</w:t>
      </w:r>
      <w:r w:rsidR="00846663">
        <w:rPr>
          <w:b/>
          <w:bCs/>
          <w:lang w:val="en-US" w:eastAsia="zh-CN"/>
        </w:rPr>
        <w:t xml:space="preserve"> alignment is not mandatory for </w:t>
      </w:r>
      <w:r w:rsidR="00CB7615">
        <w:rPr>
          <w:b/>
          <w:bCs/>
          <w:lang w:val="en-US" w:eastAsia="zh-CN"/>
        </w:rPr>
        <w:t>either</w:t>
      </w:r>
      <w:r w:rsidR="00846663">
        <w:rPr>
          <w:b/>
          <w:bCs/>
          <w:lang w:val="en-US" w:eastAsia="zh-CN"/>
        </w:rPr>
        <w:t xml:space="preserve"> A-IoT R2D or D2R message</w:t>
      </w:r>
      <w:r>
        <w:rPr>
          <w:b/>
          <w:bCs/>
          <w:lang w:val="en-US" w:eastAsia="zh-CN"/>
        </w:rPr>
        <w:t>.</w:t>
      </w:r>
    </w:p>
    <w:p w14:paraId="64D9F9CB" w14:textId="29E10A35" w:rsidR="00B24FD3" w:rsidRDefault="00B24FD3" w:rsidP="00FD22F6">
      <w:pPr>
        <w:spacing w:beforeLines="50" w:before="120"/>
        <w:rPr>
          <w:rFonts w:eastAsiaTheme="minorEastAsia"/>
          <w:lang w:eastAsia="zh-CN"/>
        </w:rPr>
      </w:pPr>
      <w:r w:rsidRPr="00B24FD3">
        <w:rPr>
          <w:rFonts w:eastAsiaTheme="minorEastAsia"/>
          <w:lang w:eastAsia="zh-CN"/>
        </w:rPr>
        <w:t xml:space="preserve">Unlike legacy MAC PDU, which primarily </w:t>
      </w:r>
      <w:r>
        <w:rPr>
          <w:rFonts w:eastAsiaTheme="minorEastAsia" w:hint="eastAsia"/>
          <w:lang w:eastAsia="zh-CN"/>
        </w:rPr>
        <w:t>consists of</w:t>
      </w:r>
      <w:r w:rsidRPr="00B24FD3">
        <w:rPr>
          <w:rFonts w:eastAsiaTheme="minorEastAsia"/>
          <w:lang w:eastAsia="zh-CN"/>
        </w:rPr>
        <w:t xml:space="preserve"> MAC SDUs </w:t>
      </w:r>
      <w:r>
        <w:rPr>
          <w:rFonts w:eastAsiaTheme="minorEastAsia" w:hint="eastAsia"/>
          <w:lang w:eastAsia="zh-CN"/>
        </w:rPr>
        <w:t>and</w:t>
      </w:r>
      <w:r w:rsidRPr="00B24FD3">
        <w:rPr>
          <w:rFonts w:eastAsiaTheme="minorEastAsia"/>
          <w:lang w:eastAsia="zh-CN"/>
        </w:rPr>
        <w:t xml:space="preserve"> </w:t>
      </w:r>
      <w:r>
        <w:rPr>
          <w:rFonts w:eastAsiaTheme="minorEastAsia" w:hint="eastAsia"/>
          <w:lang w:eastAsia="zh-CN"/>
        </w:rPr>
        <w:t>MAC</w:t>
      </w:r>
      <w:r w:rsidRPr="00B24FD3">
        <w:rPr>
          <w:rFonts w:eastAsiaTheme="minorEastAsia"/>
          <w:lang w:eastAsia="zh-CN"/>
        </w:rPr>
        <w:t xml:space="preserve"> CEs, A-IoT MAC PDUs serve a </w:t>
      </w:r>
      <w:r>
        <w:rPr>
          <w:rFonts w:eastAsiaTheme="minorEastAsia" w:hint="eastAsia"/>
          <w:lang w:eastAsia="zh-CN"/>
        </w:rPr>
        <w:t>more dedicated purpose</w:t>
      </w:r>
      <w:r w:rsidRPr="00B24FD3">
        <w:rPr>
          <w:rFonts w:eastAsiaTheme="minorEastAsia"/>
          <w:lang w:eastAsia="zh-CN"/>
        </w:rPr>
        <w:t>,</w:t>
      </w:r>
      <w:r>
        <w:rPr>
          <w:rFonts w:eastAsiaTheme="minorEastAsia" w:hint="eastAsia"/>
          <w:lang w:eastAsia="zh-CN"/>
        </w:rPr>
        <w:t xml:space="preserve"> e.g.,</w:t>
      </w:r>
      <w:r w:rsidRPr="00B24FD3">
        <w:rPr>
          <w:rFonts w:eastAsiaTheme="minorEastAsia"/>
          <w:lang w:eastAsia="zh-CN"/>
        </w:rPr>
        <w:t xml:space="preserve"> RACH signalling, </w:t>
      </w:r>
      <w:r>
        <w:rPr>
          <w:rFonts w:eastAsiaTheme="minorEastAsia" w:hint="eastAsia"/>
          <w:lang w:eastAsia="zh-CN"/>
        </w:rPr>
        <w:t>read/write</w:t>
      </w:r>
      <w:r w:rsidRPr="00B24FD3">
        <w:rPr>
          <w:rFonts w:eastAsiaTheme="minorEastAsia"/>
          <w:lang w:eastAsia="zh-CN"/>
        </w:rPr>
        <w:t xml:space="preserve"> commands, and upper-layer data. Introducing a lightweight message header within the A-IoT MAC PDU can help indicate </w:t>
      </w:r>
      <w:r w:rsidR="00191121">
        <w:rPr>
          <w:rFonts w:eastAsiaTheme="minorEastAsia"/>
          <w:lang w:eastAsia="zh-CN"/>
        </w:rPr>
        <w:t>the message</w:t>
      </w:r>
      <w:r w:rsidRPr="00B24FD3">
        <w:rPr>
          <w:rFonts w:eastAsiaTheme="minorEastAsia"/>
          <w:lang w:eastAsia="zh-CN"/>
        </w:rPr>
        <w:t xml:space="preserve"> type while keeping the payload structure flexible. This design allows for efficient encapsulation of A-IoT messages while maintaining compatibility with different transmission needs.</w:t>
      </w:r>
    </w:p>
    <w:p w14:paraId="23395616" w14:textId="0EAE7408" w:rsidR="00282016" w:rsidRPr="002229E0" w:rsidRDefault="002229E0" w:rsidP="00FD22F6">
      <w:pPr>
        <w:spacing w:beforeLines="50" w:before="120"/>
        <w:rPr>
          <w:rFonts w:eastAsiaTheme="minorEastAsia"/>
          <w:lang w:val="en-US" w:eastAsia="zh-CN"/>
        </w:rPr>
      </w:pPr>
      <w:r>
        <w:rPr>
          <w:rFonts w:eastAsiaTheme="minorEastAsia" w:hint="eastAsia"/>
          <w:lang w:eastAsia="zh-CN"/>
        </w:rPr>
        <w:lastRenderedPageBreak/>
        <w:t>As it</w:t>
      </w:r>
      <w:r>
        <w:rPr>
          <w:rFonts w:eastAsiaTheme="minorEastAsia"/>
          <w:lang w:eastAsia="zh-CN"/>
        </w:rPr>
        <w:t>’</w:t>
      </w:r>
      <w:r>
        <w:rPr>
          <w:rFonts w:eastAsiaTheme="minorEastAsia" w:hint="eastAsia"/>
          <w:lang w:eastAsia="zh-CN"/>
        </w:rPr>
        <w:t>s</w:t>
      </w:r>
      <w:r>
        <w:rPr>
          <w:rFonts w:eastAsiaTheme="minorEastAsia"/>
          <w:lang w:val="en-US" w:eastAsia="zh-CN"/>
        </w:rPr>
        <w:t xml:space="preserve"> not clear whether MAC SDU and MAC CE will be reused, payload is </w:t>
      </w:r>
      <w:r w:rsidR="00823551">
        <w:rPr>
          <w:rFonts w:eastAsiaTheme="minorEastAsia"/>
          <w:lang w:val="en-US" w:eastAsia="zh-CN"/>
        </w:rPr>
        <w:t>used for simplicity. RAN2 may revisit this issue if necessary.</w:t>
      </w:r>
      <w:r w:rsidR="00282016">
        <w:rPr>
          <w:rFonts w:eastAsiaTheme="minorEastAsia"/>
          <w:lang w:val="en-US" w:eastAsia="zh-CN"/>
        </w:rPr>
        <w:t xml:space="preserve"> The L field of A-IoT message is absent as it can be inferred by scheduling related information.</w:t>
      </w:r>
    </w:p>
    <w:p w14:paraId="4AC937EB" w14:textId="73CCD57B" w:rsidR="00CB7615" w:rsidRDefault="00846663" w:rsidP="00BD38FC">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sidR="000058C7">
        <w:rPr>
          <w:rFonts w:eastAsiaTheme="minorEastAsia"/>
          <w:b/>
          <w:bCs/>
          <w:lang w:val="en-US" w:eastAsia="zh-CN"/>
        </w:rPr>
        <w:t>9</w:t>
      </w:r>
      <w:r w:rsidR="00652419">
        <w:rPr>
          <w:rFonts w:eastAsiaTheme="minorEastAsia"/>
          <w:b/>
          <w:bCs/>
          <w:lang w:val="en-US" w:eastAsia="zh-CN"/>
        </w:rPr>
        <w:t>a</w:t>
      </w:r>
      <w:r w:rsidR="00E15EB6">
        <w:rPr>
          <w:rFonts w:eastAsiaTheme="minorEastAsia" w:hint="eastAsia"/>
          <w:b/>
          <w:bCs/>
          <w:lang w:val="en-US" w:eastAsia="zh-CN"/>
        </w:rPr>
        <w:t xml:space="preserve">: A-IoT MAC PDU should consist of </w:t>
      </w:r>
      <w:r w:rsidR="00F820BF">
        <w:rPr>
          <w:rFonts w:eastAsiaTheme="minorEastAsia"/>
          <w:b/>
          <w:bCs/>
          <w:lang w:val="en-US" w:eastAsia="zh-CN"/>
        </w:rPr>
        <w:t xml:space="preserve">at most one </w:t>
      </w:r>
      <w:r w:rsidR="00E15EB6">
        <w:rPr>
          <w:rFonts w:eastAsiaTheme="minorEastAsia" w:hint="eastAsia"/>
          <w:b/>
          <w:bCs/>
          <w:lang w:val="en-US" w:eastAsia="zh-CN"/>
        </w:rPr>
        <w:t xml:space="preserve">A-IoT </w:t>
      </w:r>
      <w:r w:rsidR="00C778E1">
        <w:rPr>
          <w:rFonts w:eastAsiaTheme="minorEastAsia"/>
          <w:b/>
          <w:bCs/>
          <w:lang w:val="en-US" w:eastAsia="zh-CN"/>
        </w:rPr>
        <w:t>m</w:t>
      </w:r>
      <w:r w:rsidR="00E15EB6">
        <w:rPr>
          <w:rFonts w:eastAsiaTheme="minorEastAsia" w:hint="eastAsia"/>
          <w:b/>
          <w:bCs/>
          <w:lang w:val="en-US" w:eastAsia="zh-CN"/>
        </w:rPr>
        <w:t xml:space="preserve">essage </w:t>
      </w:r>
      <w:r w:rsidR="004A0602">
        <w:rPr>
          <w:rFonts w:eastAsiaTheme="minorEastAsia"/>
          <w:b/>
          <w:bCs/>
          <w:lang w:val="en-US" w:eastAsia="zh-CN"/>
        </w:rPr>
        <w:t xml:space="preserve">header which </w:t>
      </w:r>
      <w:r w:rsidR="00757E6C">
        <w:rPr>
          <w:rFonts w:eastAsiaTheme="minorEastAsia" w:hint="eastAsia"/>
          <w:b/>
          <w:bCs/>
          <w:lang w:val="en-US" w:eastAsia="zh-CN"/>
        </w:rPr>
        <w:t>indicates</w:t>
      </w:r>
      <w:r w:rsidR="004A0602">
        <w:rPr>
          <w:rFonts w:eastAsiaTheme="minorEastAsia"/>
          <w:b/>
          <w:bCs/>
          <w:lang w:val="en-US" w:eastAsia="zh-CN"/>
        </w:rPr>
        <w:t xml:space="preserve"> the message type</w:t>
      </w:r>
      <w:r w:rsidR="00E15EB6">
        <w:rPr>
          <w:rFonts w:eastAsiaTheme="minorEastAsia" w:hint="eastAsia"/>
          <w:b/>
          <w:bCs/>
          <w:lang w:val="en-US" w:eastAsia="zh-CN"/>
        </w:rPr>
        <w:t xml:space="preserve"> and</w:t>
      </w:r>
      <w:r w:rsidR="00B24FD3">
        <w:rPr>
          <w:rFonts w:eastAsiaTheme="minorEastAsia" w:hint="eastAsia"/>
          <w:b/>
          <w:bCs/>
          <w:lang w:val="en-US" w:eastAsia="zh-CN"/>
        </w:rPr>
        <w:t xml:space="preserve"> one or more</w:t>
      </w:r>
      <w:r w:rsidR="00E15EB6">
        <w:rPr>
          <w:rFonts w:eastAsiaTheme="minorEastAsia" w:hint="eastAsia"/>
          <w:b/>
          <w:bCs/>
          <w:lang w:val="en-US" w:eastAsia="zh-CN"/>
        </w:rPr>
        <w:t xml:space="preserve"> optional A-IoT MAC </w:t>
      </w:r>
      <w:proofErr w:type="spellStart"/>
      <w:r w:rsidR="00E15EB6">
        <w:rPr>
          <w:rFonts w:eastAsiaTheme="minorEastAsia" w:hint="eastAsia"/>
          <w:b/>
          <w:bCs/>
          <w:lang w:val="en-US" w:eastAsia="zh-CN"/>
        </w:rPr>
        <w:t>subPDU</w:t>
      </w:r>
      <w:r w:rsidR="00406A2F">
        <w:rPr>
          <w:rFonts w:eastAsiaTheme="minorEastAsia" w:hint="eastAsia"/>
          <w:b/>
          <w:bCs/>
          <w:lang w:val="en-US" w:eastAsia="zh-CN"/>
        </w:rPr>
        <w:t>s</w:t>
      </w:r>
      <w:proofErr w:type="spellEnd"/>
      <w:r w:rsidR="00CB7615">
        <w:rPr>
          <w:rFonts w:eastAsiaTheme="minorEastAsia"/>
          <w:b/>
          <w:bCs/>
          <w:lang w:val="en-US" w:eastAsia="zh-CN"/>
        </w:rPr>
        <w:t>.</w:t>
      </w:r>
    </w:p>
    <w:p w14:paraId="13578081" w14:textId="214878D9" w:rsidR="009328E8" w:rsidRDefault="00FC0587" w:rsidP="00FC0587">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9b</w:t>
      </w:r>
      <w:r>
        <w:rPr>
          <w:rFonts w:eastAsiaTheme="minorEastAsia" w:hint="eastAsia"/>
          <w:b/>
          <w:bCs/>
          <w:lang w:val="en-US" w:eastAsia="zh-CN"/>
        </w:rPr>
        <w:t xml:space="preserve">: </w:t>
      </w:r>
      <w:r w:rsidR="009328E8">
        <w:rPr>
          <w:rFonts w:eastAsiaTheme="minorEastAsia"/>
          <w:b/>
          <w:bCs/>
          <w:lang w:val="en-US" w:eastAsia="zh-CN"/>
        </w:rPr>
        <w:t xml:space="preserve">Each </w:t>
      </w:r>
      <w:r>
        <w:rPr>
          <w:rFonts w:eastAsiaTheme="minorEastAsia" w:hint="eastAsia"/>
          <w:b/>
          <w:bCs/>
          <w:lang w:val="en-US" w:eastAsia="zh-CN"/>
        </w:rPr>
        <w:t>A-IoT MAC subPDU</w:t>
      </w:r>
      <w:r>
        <w:rPr>
          <w:rFonts w:eastAsiaTheme="minorEastAsia"/>
          <w:b/>
          <w:bCs/>
          <w:lang w:val="en-US" w:eastAsia="zh-CN"/>
        </w:rPr>
        <w:t xml:space="preserve"> </w:t>
      </w:r>
      <w:r w:rsidR="009328E8">
        <w:rPr>
          <w:rFonts w:eastAsiaTheme="minorEastAsia"/>
          <w:b/>
          <w:bCs/>
          <w:lang w:val="en-US" w:eastAsia="zh-CN"/>
        </w:rPr>
        <w:t xml:space="preserve">consists of </w:t>
      </w:r>
      <w:r w:rsidR="00255B96">
        <w:rPr>
          <w:rFonts w:eastAsiaTheme="minorEastAsia"/>
          <w:b/>
          <w:bCs/>
          <w:lang w:val="en-US" w:eastAsia="zh-CN"/>
        </w:rPr>
        <w:t xml:space="preserve">at least </w:t>
      </w:r>
      <w:r w:rsidR="009328E8">
        <w:rPr>
          <w:rFonts w:eastAsiaTheme="minorEastAsia"/>
          <w:b/>
          <w:bCs/>
          <w:lang w:val="en-US" w:eastAsia="zh-CN"/>
        </w:rPr>
        <w:t>the following:</w:t>
      </w:r>
    </w:p>
    <w:p w14:paraId="2E22214F" w14:textId="256D1368" w:rsidR="00FC0587" w:rsidRDefault="009328E8" w:rsidP="009328E8">
      <w:pPr>
        <w:pStyle w:val="ac"/>
        <w:numPr>
          <w:ilvl w:val="0"/>
          <w:numId w:val="15"/>
        </w:numPr>
        <w:spacing w:beforeLines="50" w:before="120"/>
        <w:ind w:firstLineChars="0"/>
        <w:rPr>
          <w:rFonts w:eastAsiaTheme="minorEastAsia"/>
          <w:b/>
          <w:bCs/>
          <w:lang w:val="en-US" w:eastAsia="zh-CN"/>
        </w:rPr>
      </w:pPr>
      <w:r>
        <w:rPr>
          <w:b/>
          <w:bCs/>
          <w:lang w:val="en-US" w:eastAsia="zh-CN"/>
        </w:rPr>
        <w:t>A</w:t>
      </w:r>
      <w:r w:rsidR="001518E5">
        <w:rPr>
          <w:b/>
          <w:bCs/>
          <w:lang w:val="en-US" w:eastAsia="zh-CN"/>
        </w:rPr>
        <w:t>n</w:t>
      </w:r>
      <w:r>
        <w:rPr>
          <w:b/>
          <w:bCs/>
          <w:lang w:val="en-US" w:eastAsia="zh-CN"/>
        </w:rPr>
        <w:t xml:space="preserve"> L field to indicate its length and </w:t>
      </w:r>
      <w:r w:rsidR="00255B96">
        <w:rPr>
          <w:b/>
          <w:bCs/>
          <w:lang w:val="en-US" w:eastAsia="zh-CN"/>
        </w:rPr>
        <w:t xml:space="preserve">the </w:t>
      </w:r>
      <w:r>
        <w:rPr>
          <w:b/>
          <w:bCs/>
          <w:lang w:val="en-US" w:eastAsia="zh-CN"/>
        </w:rPr>
        <w:t>payload</w:t>
      </w:r>
      <w:r w:rsidR="00FC0587" w:rsidRPr="009328E8">
        <w:rPr>
          <w:rFonts w:eastAsiaTheme="minorEastAsia"/>
          <w:b/>
          <w:bCs/>
          <w:lang w:val="en-US" w:eastAsia="zh-CN"/>
        </w:rPr>
        <w:t>.</w:t>
      </w:r>
    </w:p>
    <w:p w14:paraId="0FBE83DA" w14:textId="70B36078" w:rsidR="009328E8" w:rsidRPr="009328E8" w:rsidRDefault="009328E8" w:rsidP="009328E8">
      <w:pPr>
        <w:pStyle w:val="ac"/>
        <w:numPr>
          <w:ilvl w:val="0"/>
          <w:numId w:val="15"/>
        </w:numPr>
        <w:spacing w:beforeLines="50" w:before="120"/>
        <w:ind w:firstLineChars="0"/>
        <w:rPr>
          <w:rFonts w:eastAsiaTheme="minorEastAsia"/>
          <w:b/>
          <w:bCs/>
          <w:lang w:val="en-US" w:eastAsia="zh-CN"/>
        </w:rPr>
      </w:pPr>
      <w:r>
        <w:rPr>
          <w:rFonts w:eastAsiaTheme="minorEastAsia"/>
          <w:b/>
          <w:bCs/>
          <w:lang w:val="en-US" w:eastAsia="zh-CN"/>
        </w:rPr>
        <w:t>The payload only.</w:t>
      </w:r>
    </w:p>
    <w:p w14:paraId="7BDF3C48" w14:textId="79A0EFF2" w:rsidR="00BD38FC" w:rsidRPr="00CB7615" w:rsidRDefault="00CB7615" w:rsidP="00FC0587">
      <w:pPr>
        <w:spacing w:beforeLines="50" w:before="120"/>
        <w:rPr>
          <w:rFonts w:eastAsiaTheme="minorEastAsia"/>
          <w:lang w:val="en-US" w:eastAsia="zh-CN"/>
        </w:rPr>
      </w:pPr>
      <w:r>
        <w:rPr>
          <w:rFonts w:eastAsiaTheme="minorEastAsia"/>
          <w:lang w:val="en-US" w:eastAsia="zh-CN"/>
        </w:rPr>
        <w:t>The following is an example of A-IoT MAC PDU</w:t>
      </w:r>
      <w:r w:rsidR="00BD38FC" w:rsidRPr="00CB7615">
        <w:rPr>
          <w:rFonts w:eastAsiaTheme="minorEastAsia"/>
          <w:lang w:val="en-US" w:eastAsia="zh-CN"/>
        </w:rPr>
        <w:t>.</w:t>
      </w:r>
    </w:p>
    <w:p w14:paraId="47A162C4" w14:textId="4DB9E4C5" w:rsidR="00BD38FC" w:rsidRDefault="00282016" w:rsidP="00BD38FC">
      <w:pPr>
        <w:spacing w:beforeLines="50" w:before="120"/>
        <w:ind w:left="1134" w:hangingChars="567" w:hanging="1134"/>
        <w:jc w:val="center"/>
      </w:pPr>
      <w:r>
        <w:rPr>
          <w:rFonts w:hint="eastAsia"/>
        </w:rPr>
        <w:object w:dxaOrig="7578" w:dyaOrig="1354" w14:anchorId="71AA7A79">
          <v:shape id="_x0000_i1026" type="#_x0000_t75" style="width:270.35pt;height:48.15pt" o:ole="">
            <v:imagedata r:id="rId9" o:title=""/>
          </v:shape>
          <o:OLEObject Type="Embed" ProgID="Visio.Drawing.15" ShapeID="_x0000_i1026" DrawAspect="Content" ObjectID="_1804681659" r:id="rId10"/>
        </w:object>
      </w:r>
    </w:p>
    <w:p w14:paraId="4DDA140C" w14:textId="1FA3772D" w:rsidR="00F801A8" w:rsidRPr="00F801A8" w:rsidRDefault="00F801A8" w:rsidP="00F801A8">
      <w:pPr>
        <w:spacing w:beforeLines="50" w:before="120"/>
        <w:jc w:val="center"/>
        <w:rPr>
          <w:rFonts w:eastAsiaTheme="minorEastAsia"/>
          <w:lang w:eastAsia="zh-CN"/>
        </w:rPr>
      </w:pPr>
      <w:r w:rsidRPr="00F801A8">
        <w:rPr>
          <w:rFonts w:eastAsiaTheme="minorEastAsia"/>
          <w:lang w:eastAsia="zh-CN"/>
        </w:rPr>
        <w:t>Fig.</w:t>
      </w:r>
      <w:r w:rsidR="00B24FD3">
        <w:rPr>
          <w:rFonts w:eastAsiaTheme="minorEastAsia" w:hint="eastAsia"/>
          <w:lang w:eastAsia="zh-CN"/>
        </w:rPr>
        <w:t>2</w:t>
      </w:r>
      <w:r>
        <w:rPr>
          <w:rFonts w:eastAsiaTheme="minorEastAsia"/>
          <w:lang w:eastAsia="zh-CN"/>
        </w:rPr>
        <w:t xml:space="preserve">: </w:t>
      </w:r>
      <w:r w:rsidRPr="00F801A8">
        <w:rPr>
          <w:rFonts w:eastAsiaTheme="minorEastAsia"/>
          <w:lang w:eastAsia="zh-CN"/>
        </w:rPr>
        <w:t>An example of A-IoT</w:t>
      </w:r>
      <w:r w:rsidR="00712849">
        <w:rPr>
          <w:rFonts w:eastAsiaTheme="minorEastAsia"/>
          <w:lang w:eastAsia="zh-CN"/>
        </w:rPr>
        <w:t xml:space="preserve"> </w:t>
      </w:r>
      <w:r>
        <w:rPr>
          <w:rFonts w:eastAsiaTheme="minorEastAsia"/>
          <w:lang w:eastAsia="zh-CN"/>
        </w:rPr>
        <w:t>MAC PDU</w:t>
      </w:r>
    </w:p>
    <w:p w14:paraId="082BDB77" w14:textId="5EE80A9E" w:rsidR="00B24FD3" w:rsidRDefault="00AD7E8A" w:rsidP="009D7DE3">
      <w:pPr>
        <w:spacing w:beforeLines="50" w:before="120"/>
        <w:rPr>
          <w:rFonts w:eastAsiaTheme="minorEastAsia"/>
          <w:lang w:val="en-US" w:eastAsia="zh-CN"/>
        </w:rPr>
      </w:pPr>
      <w:r>
        <w:rPr>
          <w:rFonts w:eastAsiaTheme="minorEastAsia"/>
          <w:lang w:val="en-US" w:eastAsia="zh-CN"/>
        </w:rPr>
        <w:t xml:space="preserve">For now, </w:t>
      </w:r>
      <w:r w:rsidR="00B24FD3" w:rsidRPr="00B24FD3">
        <w:rPr>
          <w:rFonts w:eastAsiaTheme="minorEastAsia"/>
          <w:lang w:eastAsia="zh-CN"/>
        </w:rPr>
        <w:t>the reader controls the RACH procedure and data transmission, meaning it has prior knowledge of what</w:t>
      </w:r>
      <w:r w:rsidR="00B24FD3">
        <w:rPr>
          <w:rFonts w:eastAsiaTheme="minorEastAsia" w:hint="eastAsia"/>
          <w:lang w:eastAsia="zh-CN"/>
        </w:rPr>
        <w:t xml:space="preserve"> type of D2R</w:t>
      </w:r>
      <w:r w:rsidR="00B24FD3" w:rsidRPr="00B24FD3">
        <w:rPr>
          <w:rFonts w:eastAsiaTheme="minorEastAsia"/>
          <w:lang w:eastAsia="zh-CN"/>
        </w:rPr>
        <w:t xml:space="preserve"> data will be transmitted by the device</w:t>
      </w:r>
      <w:r w:rsidR="00B24FD3">
        <w:rPr>
          <w:rFonts w:eastAsiaTheme="minorEastAsia" w:hint="eastAsia"/>
          <w:lang w:eastAsia="zh-CN"/>
        </w:rPr>
        <w:t xml:space="preserve"> and its size</w:t>
      </w:r>
      <w:r w:rsidR="00B24FD3" w:rsidRPr="00B24FD3">
        <w:rPr>
          <w:rFonts w:eastAsiaTheme="minorEastAsia"/>
          <w:lang w:eastAsia="zh-CN"/>
        </w:rPr>
        <w:t>. To minimize complexity and improve energy efficiency, the device can omit the A-IoT message header in D2R messages.</w:t>
      </w:r>
    </w:p>
    <w:p w14:paraId="7C20823F" w14:textId="438CFC86" w:rsidR="00BD38FC" w:rsidRPr="00BD38FC" w:rsidRDefault="00BD38FC" w:rsidP="00BD38FC">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sidR="000058C7">
        <w:rPr>
          <w:rFonts w:eastAsiaTheme="minorEastAsia"/>
          <w:b/>
          <w:bCs/>
          <w:lang w:val="en-US" w:eastAsia="zh-CN"/>
        </w:rPr>
        <w:t>9</w:t>
      </w:r>
      <w:r w:rsidR="00BC71F6">
        <w:rPr>
          <w:rFonts w:eastAsiaTheme="minorEastAsia" w:hint="eastAsia"/>
          <w:b/>
          <w:bCs/>
          <w:lang w:val="en-US" w:eastAsia="zh-CN"/>
        </w:rPr>
        <w:t>c</w:t>
      </w:r>
      <w:r>
        <w:rPr>
          <w:rFonts w:eastAsiaTheme="minorEastAsia" w:hint="eastAsia"/>
          <w:b/>
          <w:bCs/>
          <w:lang w:val="en-US" w:eastAsia="zh-CN"/>
        </w:rPr>
        <w:t xml:space="preserve">: </w:t>
      </w:r>
      <w:r>
        <w:rPr>
          <w:rFonts w:eastAsiaTheme="minorEastAsia"/>
          <w:b/>
          <w:bCs/>
          <w:lang w:val="en-US" w:eastAsia="zh-CN"/>
        </w:rPr>
        <w:t xml:space="preserve">As the reader </w:t>
      </w:r>
      <w:r w:rsidR="00D6715C">
        <w:rPr>
          <w:rFonts w:eastAsiaTheme="minorEastAsia"/>
          <w:b/>
          <w:bCs/>
          <w:lang w:val="en-US" w:eastAsia="zh-CN"/>
        </w:rPr>
        <w:t>may have</w:t>
      </w:r>
      <w:r>
        <w:rPr>
          <w:rFonts w:eastAsiaTheme="minorEastAsia"/>
          <w:b/>
          <w:bCs/>
          <w:lang w:val="en-US" w:eastAsia="zh-CN"/>
        </w:rPr>
        <w:t xml:space="preserve"> expectation on what</w:t>
      </w:r>
      <w:r w:rsidR="009D2341">
        <w:rPr>
          <w:rFonts w:eastAsiaTheme="minorEastAsia" w:hint="eastAsia"/>
          <w:b/>
          <w:bCs/>
          <w:lang w:val="en-US" w:eastAsia="zh-CN"/>
        </w:rPr>
        <w:t xml:space="preserve"> D2R</w:t>
      </w:r>
      <w:r>
        <w:rPr>
          <w:rFonts w:eastAsiaTheme="minorEastAsia"/>
          <w:b/>
          <w:bCs/>
          <w:lang w:val="en-US" w:eastAsia="zh-CN"/>
        </w:rPr>
        <w:t xml:space="preserve"> message will be sen</w:t>
      </w:r>
      <w:r w:rsidR="009D2341">
        <w:rPr>
          <w:rFonts w:eastAsiaTheme="minorEastAsia" w:hint="eastAsia"/>
          <w:b/>
          <w:bCs/>
          <w:lang w:val="en-US" w:eastAsia="zh-CN"/>
        </w:rPr>
        <w:t>t</w:t>
      </w:r>
      <w:r>
        <w:rPr>
          <w:rFonts w:eastAsiaTheme="minorEastAsia"/>
          <w:b/>
          <w:bCs/>
          <w:lang w:val="en-US" w:eastAsia="zh-CN"/>
        </w:rPr>
        <w:t>, the message header in D2R message can be omitted.</w:t>
      </w:r>
    </w:p>
    <w:p w14:paraId="48412022" w14:textId="245184E6" w:rsidR="009D2341" w:rsidRPr="009D2341" w:rsidRDefault="009D2341" w:rsidP="009D2341">
      <w:pPr>
        <w:spacing w:beforeLines="50" w:before="120"/>
        <w:rPr>
          <w:rFonts w:eastAsiaTheme="minorEastAsia"/>
          <w:lang w:val="en-US" w:eastAsia="zh-CN"/>
        </w:rPr>
      </w:pPr>
      <w:r w:rsidRPr="009D2341">
        <w:rPr>
          <w:rFonts w:eastAsiaTheme="minorEastAsia"/>
          <w:lang w:val="en-US" w:eastAsia="zh-CN"/>
        </w:rPr>
        <w:t xml:space="preserve">A </w:t>
      </w:r>
      <w:r w:rsidRPr="009D7DE3">
        <w:rPr>
          <w:rFonts w:eastAsiaTheme="minorEastAsia"/>
          <w:lang w:val="en-US" w:eastAsia="zh-CN"/>
        </w:rPr>
        <w:t xml:space="preserve">noteworthy </w:t>
      </w:r>
      <w:r>
        <w:rPr>
          <w:rFonts w:eastAsiaTheme="minorEastAsia" w:hint="eastAsia"/>
          <w:lang w:val="en-US" w:eastAsia="zh-CN"/>
        </w:rPr>
        <w:t>fact</w:t>
      </w:r>
      <w:r w:rsidRPr="009D7DE3">
        <w:rPr>
          <w:rFonts w:eastAsiaTheme="minorEastAsia"/>
          <w:lang w:val="en-US" w:eastAsia="zh-CN"/>
        </w:rPr>
        <w:t xml:space="preserve"> </w:t>
      </w:r>
      <w:r w:rsidRPr="009D2341">
        <w:rPr>
          <w:rFonts w:eastAsiaTheme="minorEastAsia"/>
          <w:lang w:val="en-US" w:eastAsia="zh-CN"/>
        </w:rPr>
        <w:t>in A-IoT is that the occurrence probabilities of different R2D/D2R messages are highly uneven. For instance, A-IoT Msg1 and Msg2 are transmitted significantly more frequently than commands such as read</w:t>
      </w:r>
      <w:r>
        <w:rPr>
          <w:rFonts w:eastAsiaTheme="minorEastAsia" w:hint="eastAsia"/>
          <w:lang w:val="en-US" w:eastAsia="zh-CN"/>
        </w:rPr>
        <w:t>/</w:t>
      </w:r>
      <w:r w:rsidRPr="009D2341">
        <w:rPr>
          <w:rFonts w:eastAsiaTheme="minorEastAsia"/>
          <w:lang w:val="en-US" w:eastAsia="zh-CN"/>
        </w:rPr>
        <w:t>write</w:t>
      </w:r>
      <w:r>
        <w:rPr>
          <w:rFonts w:eastAsiaTheme="minorEastAsia" w:hint="eastAsia"/>
          <w:lang w:val="en-US" w:eastAsia="zh-CN"/>
        </w:rPr>
        <w:t xml:space="preserve"> command</w:t>
      </w:r>
      <w:r w:rsidRPr="009D2341">
        <w:rPr>
          <w:rFonts w:eastAsiaTheme="minorEastAsia"/>
          <w:lang w:val="en-US" w:eastAsia="zh-CN"/>
        </w:rPr>
        <w:t xml:space="preserve">, </w:t>
      </w:r>
      <w:r>
        <w:rPr>
          <w:rFonts w:eastAsiaTheme="minorEastAsia" w:hint="eastAsia"/>
          <w:lang w:val="en-US" w:eastAsia="zh-CN"/>
        </w:rPr>
        <w:t xml:space="preserve">paging, </w:t>
      </w:r>
      <w:r w:rsidRPr="009D2341">
        <w:rPr>
          <w:rFonts w:eastAsiaTheme="minorEastAsia"/>
          <w:lang w:val="en-US" w:eastAsia="zh-CN"/>
        </w:rPr>
        <w:t>or NACK. Applying a fixed-length header to all messages would lead to inefficient resource utilization and unnecessary energy consumption.</w:t>
      </w:r>
    </w:p>
    <w:p w14:paraId="325885F5" w14:textId="38D4D21A" w:rsidR="009D7DE3" w:rsidRPr="009D7DE3" w:rsidRDefault="009D2341" w:rsidP="009D7DE3">
      <w:pPr>
        <w:spacing w:beforeLines="50" w:before="120"/>
        <w:rPr>
          <w:rFonts w:eastAsiaTheme="minorEastAsia"/>
          <w:lang w:val="en-US" w:eastAsia="zh-CN"/>
        </w:rPr>
      </w:pPr>
      <w:r w:rsidRPr="009D2341">
        <w:rPr>
          <w:rFonts w:eastAsiaTheme="minorEastAsia"/>
          <w:lang w:val="en-US" w:eastAsia="zh-CN"/>
        </w:rPr>
        <w:t>To optimize efficiency, an entropy coding-like approach can be applied, where frequently occurring messages are assigned shorter headers, while less frequent messages use longer headers. This method, similar to Huffman coding, reduces overall transmission overhead and conserves device energy.</w:t>
      </w:r>
    </w:p>
    <w:p w14:paraId="173FB3D2" w14:textId="0D157E55" w:rsidR="00506EAE" w:rsidRPr="00814AB4" w:rsidRDefault="00506EAE" w:rsidP="00506EAE">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sidR="00652419">
        <w:rPr>
          <w:rFonts w:eastAsiaTheme="minorEastAsia"/>
          <w:b/>
          <w:bCs/>
          <w:lang w:val="en-US" w:eastAsia="zh-CN"/>
        </w:rPr>
        <w:t>5</w:t>
      </w:r>
      <w:r w:rsidR="009D2341">
        <w:rPr>
          <w:rFonts w:eastAsiaTheme="minorEastAsia" w:hint="eastAsia"/>
          <w:b/>
          <w:bCs/>
          <w:lang w:val="en-US" w:eastAsia="zh-CN"/>
        </w:rPr>
        <w:t>a</w:t>
      </w:r>
      <w:r w:rsidRPr="00B913A2">
        <w:rPr>
          <w:b/>
          <w:bCs/>
          <w:lang w:val="en-US" w:eastAsia="zh-CN"/>
        </w:rPr>
        <w:t>:</w:t>
      </w:r>
      <w:r>
        <w:rPr>
          <w:b/>
          <w:bCs/>
          <w:lang w:val="en-US" w:eastAsia="zh-CN"/>
        </w:rPr>
        <w:t xml:space="preserve"> </w:t>
      </w:r>
      <w:r w:rsidR="009D2341" w:rsidRPr="009D2341">
        <w:rPr>
          <w:rFonts w:eastAsiaTheme="minorEastAsia"/>
          <w:b/>
          <w:bCs/>
          <w:lang w:eastAsia="zh-CN"/>
        </w:rPr>
        <w:t xml:space="preserve">Certain A-IoT messages, </w:t>
      </w:r>
      <w:r w:rsidR="009D2341">
        <w:rPr>
          <w:rFonts w:eastAsiaTheme="minorEastAsia" w:hint="eastAsia"/>
          <w:b/>
          <w:bCs/>
          <w:lang w:eastAsia="zh-CN"/>
        </w:rPr>
        <w:t>e.g.,</w:t>
      </w:r>
      <w:r w:rsidR="009D2341" w:rsidRPr="009D2341">
        <w:rPr>
          <w:rFonts w:eastAsiaTheme="minorEastAsia"/>
          <w:b/>
          <w:bCs/>
          <w:lang w:eastAsia="zh-CN"/>
        </w:rPr>
        <w:t xml:space="preserve"> Msg1 and Msg2, occur more frequently than others, </w:t>
      </w:r>
      <w:r w:rsidR="009D2341">
        <w:rPr>
          <w:rFonts w:eastAsiaTheme="minorEastAsia" w:hint="eastAsia"/>
          <w:b/>
          <w:bCs/>
          <w:lang w:eastAsia="zh-CN"/>
        </w:rPr>
        <w:t>e.g.,</w:t>
      </w:r>
      <w:r w:rsidR="009D2341" w:rsidRPr="009D2341">
        <w:rPr>
          <w:rFonts w:eastAsiaTheme="minorEastAsia"/>
          <w:b/>
          <w:bCs/>
          <w:lang w:eastAsia="zh-CN"/>
        </w:rPr>
        <w:t xml:space="preserve"> A-IoT paging or read/write</w:t>
      </w:r>
      <w:r w:rsidR="009D2341">
        <w:rPr>
          <w:rFonts w:eastAsiaTheme="minorEastAsia" w:hint="eastAsia"/>
          <w:b/>
          <w:bCs/>
          <w:lang w:eastAsia="zh-CN"/>
        </w:rPr>
        <w:t>/NACK</w:t>
      </w:r>
      <w:r w:rsidR="009D2341" w:rsidRPr="009D2341">
        <w:rPr>
          <w:rFonts w:eastAsiaTheme="minorEastAsia"/>
          <w:b/>
          <w:bCs/>
          <w:lang w:eastAsia="zh-CN"/>
        </w:rPr>
        <w:t xml:space="preserve"> </w:t>
      </w:r>
      <w:r w:rsidR="00D665C7" w:rsidRPr="009D2341">
        <w:rPr>
          <w:rFonts w:eastAsiaTheme="minorEastAsia"/>
          <w:b/>
          <w:bCs/>
          <w:lang w:eastAsia="zh-CN"/>
        </w:rPr>
        <w:t>messages</w:t>
      </w:r>
      <w:r w:rsidR="009D2341" w:rsidRPr="009D2341">
        <w:rPr>
          <w:rFonts w:eastAsiaTheme="minorEastAsia"/>
          <w:b/>
          <w:bCs/>
          <w:lang w:eastAsia="zh-CN"/>
        </w:rPr>
        <w:t>.</w:t>
      </w:r>
    </w:p>
    <w:p w14:paraId="051CD043" w14:textId="2B00A970" w:rsidR="000534F3" w:rsidRPr="00814AB4" w:rsidRDefault="000534F3" w:rsidP="000534F3">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sidR="00652419">
        <w:rPr>
          <w:rFonts w:eastAsiaTheme="minorEastAsia"/>
          <w:b/>
          <w:bCs/>
          <w:lang w:val="en-US" w:eastAsia="zh-CN"/>
        </w:rPr>
        <w:t>5</w:t>
      </w:r>
      <w:r w:rsidR="009D2341">
        <w:rPr>
          <w:rFonts w:eastAsiaTheme="minorEastAsia" w:hint="eastAsia"/>
          <w:b/>
          <w:bCs/>
          <w:lang w:val="en-US" w:eastAsia="zh-CN"/>
        </w:rPr>
        <w:t>b</w:t>
      </w:r>
      <w:r w:rsidRPr="00B913A2">
        <w:rPr>
          <w:b/>
          <w:bCs/>
          <w:lang w:val="en-US" w:eastAsia="zh-CN"/>
        </w:rPr>
        <w:t>:</w:t>
      </w:r>
      <w:r>
        <w:rPr>
          <w:b/>
          <w:bCs/>
          <w:lang w:val="en-US" w:eastAsia="zh-CN"/>
        </w:rPr>
        <w:t xml:space="preserve"> </w:t>
      </w:r>
      <w:r w:rsidR="009D2341" w:rsidRPr="009D2341">
        <w:rPr>
          <w:rFonts w:eastAsiaTheme="minorEastAsia"/>
          <w:b/>
          <w:bCs/>
          <w:lang w:eastAsia="zh-CN"/>
        </w:rPr>
        <w:t>Using fixed-length message headers for messages with varying occurrence frequencies leads to inefficient resource and energy usage. Variable-length encoding, such as Huffman coding, is commonly used to address this issue.</w:t>
      </w:r>
    </w:p>
    <w:p w14:paraId="42E2F8EE" w14:textId="4CF01429" w:rsidR="005B12FF" w:rsidRPr="00846663" w:rsidRDefault="005B12FF" w:rsidP="005B12FF">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sidR="00DE34E8">
        <w:rPr>
          <w:rFonts w:eastAsiaTheme="minorEastAsia"/>
          <w:b/>
          <w:bCs/>
          <w:lang w:val="en-US" w:eastAsia="zh-CN"/>
        </w:rPr>
        <w:t>9d</w:t>
      </w:r>
      <w:r>
        <w:rPr>
          <w:rFonts w:eastAsiaTheme="minorEastAsia" w:hint="eastAsia"/>
          <w:b/>
          <w:bCs/>
          <w:lang w:val="en-US" w:eastAsia="zh-CN"/>
        </w:rPr>
        <w:t xml:space="preserve">: </w:t>
      </w:r>
      <w:r w:rsidR="009D2341" w:rsidRPr="009D2341">
        <w:rPr>
          <w:rFonts w:eastAsiaTheme="minorEastAsia"/>
          <w:b/>
          <w:bCs/>
          <w:lang w:eastAsia="zh-CN"/>
        </w:rPr>
        <w:t xml:space="preserve">The A-IoT message header </w:t>
      </w:r>
      <w:r w:rsidR="008E70A0">
        <w:rPr>
          <w:rFonts w:eastAsiaTheme="minorEastAsia"/>
          <w:b/>
          <w:bCs/>
          <w:lang w:eastAsia="zh-CN"/>
        </w:rPr>
        <w:t>should</w:t>
      </w:r>
      <w:r w:rsidR="009D2341" w:rsidRPr="009D2341">
        <w:rPr>
          <w:rFonts w:eastAsiaTheme="minorEastAsia"/>
          <w:b/>
          <w:bCs/>
          <w:lang w:eastAsia="zh-CN"/>
        </w:rPr>
        <w:t xml:space="preserve"> be variable-length, with shorter headers assigned to </w:t>
      </w:r>
      <w:r w:rsidR="009D2341">
        <w:rPr>
          <w:rFonts w:eastAsiaTheme="minorEastAsia" w:hint="eastAsia"/>
          <w:b/>
          <w:bCs/>
          <w:lang w:eastAsia="zh-CN"/>
        </w:rPr>
        <w:t xml:space="preserve">more </w:t>
      </w:r>
      <w:r w:rsidR="009D2341" w:rsidRPr="009D2341">
        <w:rPr>
          <w:rFonts w:eastAsiaTheme="minorEastAsia"/>
          <w:b/>
          <w:bCs/>
          <w:lang w:eastAsia="zh-CN"/>
        </w:rPr>
        <w:t>frequently transmitted messages</w:t>
      </w:r>
      <w:r>
        <w:rPr>
          <w:rFonts w:eastAsiaTheme="minorEastAsia" w:hint="eastAsia"/>
          <w:b/>
          <w:bCs/>
          <w:lang w:val="en-US" w:eastAsia="zh-CN"/>
        </w:rPr>
        <w:t>.</w:t>
      </w:r>
    </w:p>
    <w:p w14:paraId="6BDDB827" w14:textId="7162D316" w:rsidR="00FD22F6" w:rsidRDefault="009D2341" w:rsidP="000113A7">
      <w:pPr>
        <w:spacing w:beforeLines="50" w:before="120"/>
        <w:rPr>
          <w:rFonts w:eastAsiaTheme="minorEastAsia"/>
          <w:lang w:val="en-US" w:eastAsia="zh-CN"/>
        </w:rPr>
      </w:pPr>
      <w:r w:rsidRPr="009D2341">
        <w:rPr>
          <w:rFonts w:eastAsiaTheme="minorEastAsia"/>
          <w:lang w:eastAsia="zh-CN"/>
        </w:rPr>
        <w:t xml:space="preserve">Additionally, timers </w:t>
      </w:r>
      <w:r>
        <w:rPr>
          <w:rFonts w:eastAsiaTheme="minorEastAsia" w:hint="eastAsia"/>
          <w:lang w:eastAsia="zh-CN"/>
        </w:rPr>
        <w:t>should be</w:t>
      </w:r>
      <w:r w:rsidRPr="009D2341">
        <w:rPr>
          <w:rFonts w:eastAsiaTheme="minorEastAsia"/>
          <w:lang w:eastAsia="zh-CN"/>
        </w:rPr>
        <w:t xml:space="preserve"> generally avoided in A-IoT devices due to their complexity and power constraints. The time relationship in the RACH procedure is </w:t>
      </w:r>
      <w:r>
        <w:rPr>
          <w:rFonts w:eastAsiaTheme="minorEastAsia" w:hint="eastAsia"/>
          <w:lang w:eastAsia="zh-CN"/>
        </w:rPr>
        <w:t>discussed</w:t>
      </w:r>
      <w:r w:rsidRPr="009D2341">
        <w:rPr>
          <w:rFonts w:eastAsiaTheme="minorEastAsia"/>
          <w:lang w:eastAsia="zh-CN"/>
        </w:rPr>
        <w:t xml:space="preserve"> at the RAN1 </w:t>
      </w:r>
      <w:r>
        <w:rPr>
          <w:rFonts w:eastAsiaTheme="minorEastAsia" w:hint="eastAsia"/>
          <w:lang w:eastAsia="zh-CN"/>
        </w:rPr>
        <w:t>at this moment</w:t>
      </w:r>
      <w:r w:rsidRPr="009D2341">
        <w:rPr>
          <w:rFonts w:eastAsiaTheme="minorEastAsia"/>
          <w:lang w:eastAsia="zh-CN"/>
        </w:rPr>
        <w:t>, making explicit timers unnecessary.</w:t>
      </w:r>
    </w:p>
    <w:p w14:paraId="324E1B80" w14:textId="76F852F5" w:rsidR="000113A7" w:rsidRDefault="000113A7" w:rsidP="000113A7">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sidR="000058C7">
        <w:rPr>
          <w:rFonts w:eastAsiaTheme="minorEastAsia"/>
          <w:b/>
          <w:bCs/>
          <w:lang w:val="en-US" w:eastAsia="zh-CN"/>
        </w:rPr>
        <w:t>10</w:t>
      </w:r>
      <w:r>
        <w:rPr>
          <w:rFonts w:eastAsiaTheme="minorEastAsia" w:hint="eastAsia"/>
          <w:b/>
          <w:bCs/>
          <w:lang w:val="en-US" w:eastAsia="zh-CN"/>
        </w:rPr>
        <w:t xml:space="preserve">: </w:t>
      </w:r>
      <w:r w:rsidR="009D2341" w:rsidRPr="009D2341">
        <w:rPr>
          <w:rFonts w:eastAsiaTheme="minorEastAsia"/>
          <w:b/>
          <w:bCs/>
          <w:lang w:eastAsia="zh-CN"/>
        </w:rPr>
        <w:t xml:space="preserve">To simplify device implementation, no explicit timer </w:t>
      </w:r>
      <w:r w:rsidR="008E70A0">
        <w:rPr>
          <w:rFonts w:eastAsiaTheme="minorEastAsia"/>
          <w:b/>
          <w:bCs/>
          <w:lang w:eastAsia="zh-CN"/>
        </w:rPr>
        <w:t>should</w:t>
      </w:r>
      <w:r w:rsidR="009D2341" w:rsidRPr="009D2341">
        <w:rPr>
          <w:rFonts w:eastAsiaTheme="minorEastAsia"/>
          <w:b/>
          <w:bCs/>
          <w:lang w:eastAsia="zh-CN"/>
        </w:rPr>
        <w:t xml:space="preserve"> be defined for the RACH procedure</w:t>
      </w:r>
      <w:r w:rsidR="00652419">
        <w:rPr>
          <w:rFonts w:eastAsiaTheme="minorEastAsia"/>
          <w:b/>
          <w:bCs/>
          <w:lang w:eastAsia="zh-CN"/>
        </w:rPr>
        <w:t>, device can reply on timing relationship defined by RAN1</w:t>
      </w:r>
      <w:r>
        <w:rPr>
          <w:rFonts w:eastAsiaTheme="minorEastAsia" w:hint="eastAsia"/>
          <w:b/>
          <w:bCs/>
          <w:lang w:val="en-US" w:eastAsia="zh-CN"/>
        </w:rPr>
        <w:t>.</w:t>
      </w:r>
    </w:p>
    <w:p w14:paraId="131A2F76" w14:textId="77777777" w:rsidR="000113A7" w:rsidRPr="00D61698" w:rsidRDefault="000113A7" w:rsidP="00363A18">
      <w:pPr>
        <w:rPr>
          <w:rFonts w:eastAsiaTheme="minorEastAsia"/>
          <w:lang w:val="en-US" w:eastAsia="zh-CN"/>
        </w:rPr>
      </w:pPr>
    </w:p>
    <w:p w14:paraId="52882A1D" w14:textId="476A424A" w:rsidR="00470E70" w:rsidRPr="00484F41" w:rsidRDefault="007160EF" w:rsidP="007474E2">
      <w:pPr>
        <w:pStyle w:val="3"/>
        <w:rPr>
          <w:rFonts w:eastAsiaTheme="minorEastAsia"/>
          <w:lang w:eastAsia="zh-CN"/>
        </w:rPr>
      </w:pPr>
      <w:r>
        <w:rPr>
          <w:rFonts w:eastAsiaTheme="minorEastAsia" w:hint="eastAsia"/>
          <w:lang w:eastAsia="zh-CN"/>
        </w:rPr>
        <w:t xml:space="preserve">2.3.1 </w:t>
      </w:r>
      <w:r w:rsidR="00470E70">
        <w:t>Msg1</w:t>
      </w:r>
    </w:p>
    <w:p w14:paraId="00B7B276" w14:textId="77777777" w:rsidR="000E498D" w:rsidRPr="000E498D" w:rsidRDefault="000E498D" w:rsidP="000E498D">
      <w:pPr>
        <w:spacing w:beforeLines="50" w:before="120"/>
        <w:rPr>
          <w:rFonts w:eastAsiaTheme="minorEastAsia"/>
          <w:lang w:val="en-US" w:eastAsia="zh-CN"/>
        </w:rPr>
      </w:pPr>
      <w:r w:rsidRPr="000E498D">
        <w:rPr>
          <w:rFonts w:eastAsiaTheme="minorEastAsia"/>
          <w:lang w:val="en-US" w:eastAsia="zh-CN"/>
        </w:rPr>
        <w:t>A-IoT Msg1 is expected to be the most frequently transmitted message by the device. To maximize efficiency, it is beneficial to omit the message header in A-IoT Msg1, ensuring that it consists solely of a compact 16-bit random ID.</w:t>
      </w:r>
    </w:p>
    <w:p w14:paraId="66968E42" w14:textId="45B22101" w:rsidR="00F820BF" w:rsidRPr="00846663" w:rsidRDefault="00F820BF" w:rsidP="00F820BF">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sidR="000E498D">
        <w:rPr>
          <w:b/>
          <w:bCs/>
          <w:lang w:val="en-US" w:eastAsia="zh-CN"/>
        </w:rPr>
        <w:t>1</w:t>
      </w:r>
      <w:r w:rsidR="000058C7">
        <w:rPr>
          <w:b/>
          <w:bCs/>
          <w:lang w:val="en-US" w:eastAsia="zh-CN"/>
        </w:rPr>
        <w:t>1</w:t>
      </w:r>
      <w:r>
        <w:rPr>
          <w:rFonts w:eastAsiaTheme="minorEastAsia" w:hint="eastAsia"/>
          <w:b/>
          <w:bCs/>
          <w:lang w:val="en-US" w:eastAsia="zh-CN"/>
        </w:rPr>
        <w:t xml:space="preserve">: </w:t>
      </w:r>
      <w:r w:rsidR="000E498D" w:rsidRPr="000E498D">
        <w:rPr>
          <w:rFonts w:eastAsiaTheme="minorEastAsia"/>
          <w:b/>
          <w:bCs/>
          <w:lang w:eastAsia="zh-CN"/>
        </w:rPr>
        <w:t xml:space="preserve">A-IoT Msg1 </w:t>
      </w:r>
      <w:r w:rsidR="008E70A0">
        <w:rPr>
          <w:rFonts w:eastAsiaTheme="minorEastAsia"/>
          <w:b/>
          <w:bCs/>
          <w:lang w:eastAsia="zh-CN"/>
        </w:rPr>
        <w:t>should</w:t>
      </w:r>
      <w:r w:rsidR="000E498D" w:rsidRPr="000E498D">
        <w:rPr>
          <w:rFonts w:eastAsiaTheme="minorEastAsia"/>
          <w:b/>
          <w:bCs/>
          <w:lang w:eastAsia="zh-CN"/>
        </w:rPr>
        <w:t xml:space="preserve"> have a fixed length of 16 bits, containing only the 16-bit random ID, with </w:t>
      </w:r>
      <w:r w:rsidR="00BE3FAD">
        <w:rPr>
          <w:rFonts w:eastAsiaTheme="minorEastAsia" w:hint="eastAsia"/>
          <w:b/>
          <w:bCs/>
          <w:lang w:eastAsia="zh-CN"/>
        </w:rPr>
        <w:t xml:space="preserve">omitted </w:t>
      </w:r>
      <w:r w:rsidR="000E498D" w:rsidRPr="000E498D">
        <w:rPr>
          <w:rFonts w:eastAsiaTheme="minorEastAsia"/>
          <w:b/>
          <w:bCs/>
          <w:lang w:eastAsia="zh-CN"/>
        </w:rPr>
        <w:t>message header for efficiency</w:t>
      </w:r>
      <w:r>
        <w:rPr>
          <w:rFonts w:eastAsiaTheme="minorEastAsia" w:hint="eastAsia"/>
          <w:b/>
          <w:bCs/>
          <w:lang w:val="en-US" w:eastAsia="zh-CN"/>
        </w:rPr>
        <w:t>.</w:t>
      </w:r>
    </w:p>
    <w:p w14:paraId="6175664B" w14:textId="1B51F468" w:rsidR="00BA4299" w:rsidRDefault="00255886" w:rsidP="006B6900">
      <w:pPr>
        <w:spacing w:beforeLines="50" w:before="120"/>
        <w:rPr>
          <w:rFonts w:eastAsiaTheme="minorEastAsia"/>
          <w:lang w:val="en-US" w:eastAsia="zh-CN"/>
        </w:rPr>
      </w:pPr>
      <w:r>
        <w:rPr>
          <w:rFonts w:eastAsiaTheme="minorEastAsia"/>
          <w:lang w:val="en-US" w:eastAsia="zh-CN"/>
        </w:rPr>
        <w:t>The following is an example of A-IoT Msg1:</w:t>
      </w:r>
    </w:p>
    <w:p w14:paraId="29565BA4" w14:textId="15A7C5ED" w:rsidR="00255886" w:rsidRDefault="00DD07FF" w:rsidP="005A7BB6">
      <w:pPr>
        <w:spacing w:beforeLines="50" w:before="120"/>
        <w:jc w:val="center"/>
      </w:pPr>
      <w:r>
        <w:rPr>
          <w:rFonts w:hint="eastAsia"/>
        </w:rPr>
        <w:object w:dxaOrig="3044" w:dyaOrig="1346" w14:anchorId="4458C4D4">
          <v:shape id="_x0000_i1027" type="#_x0000_t75" style="width:119.25pt;height:53pt" o:ole="">
            <v:imagedata r:id="rId11" o:title=""/>
          </v:shape>
          <o:OLEObject Type="Embed" ProgID="Visio.Drawing.15" ShapeID="_x0000_i1027" DrawAspect="Content" ObjectID="_1804681660" r:id="rId12"/>
        </w:object>
      </w:r>
    </w:p>
    <w:p w14:paraId="47FDEA64" w14:textId="36FCA34D" w:rsidR="00F801A8" w:rsidRPr="00F801A8" w:rsidRDefault="00F801A8" w:rsidP="00F801A8">
      <w:pPr>
        <w:spacing w:beforeLines="50" w:before="120"/>
        <w:jc w:val="center"/>
        <w:rPr>
          <w:rFonts w:eastAsiaTheme="minorEastAsia"/>
          <w:lang w:val="en-US" w:eastAsia="zh-CN"/>
        </w:rPr>
      </w:pPr>
      <w:r w:rsidRPr="00F801A8">
        <w:rPr>
          <w:rFonts w:eastAsiaTheme="minorEastAsia"/>
          <w:lang w:eastAsia="zh-CN"/>
        </w:rPr>
        <w:t>Fig.</w:t>
      </w:r>
      <w:r w:rsidR="000E498D">
        <w:rPr>
          <w:rFonts w:eastAsiaTheme="minorEastAsia"/>
          <w:lang w:eastAsia="zh-CN"/>
        </w:rPr>
        <w:t>3</w:t>
      </w:r>
      <w:r>
        <w:rPr>
          <w:rFonts w:eastAsiaTheme="minorEastAsia"/>
          <w:lang w:eastAsia="zh-CN"/>
        </w:rPr>
        <w:t xml:space="preserve">: </w:t>
      </w:r>
      <w:r w:rsidRPr="00F801A8">
        <w:rPr>
          <w:rFonts w:eastAsiaTheme="minorEastAsia"/>
          <w:lang w:eastAsia="zh-CN"/>
        </w:rPr>
        <w:t>An example of A-IoT Msg</w:t>
      </w:r>
      <w:r>
        <w:rPr>
          <w:rFonts w:eastAsiaTheme="minorEastAsia"/>
          <w:lang w:eastAsia="zh-CN"/>
        </w:rPr>
        <w:t>1</w:t>
      </w:r>
    </w:p>
    <w:p w14:paraId="664765D0" w14:textId="77777777" w:rsidR="00FD22F6" w:rsidRPr="00626121" w:rsidRDefault="00FD22F6" w:rsidP="004A5DE2">
      <w:pPr>
        <w:rPr>
          <w:rFonts w:eastAsiaTheme="minorEastAsia"/>
          <w:lang w:eastAsia="zh-CN"/>
        </w:rPr>
      </w:pPr>
    </w:p>
    <w:p w14:paraId="0BE0F3DA" w14:textId="6900A080" w:rsidR="003B0AFE" w:rsidRPr="00CF78A0" w:rsidRDefault="007160EF" w:rsidP="007474E2">
      <w:pPr>
        <w:pStyle w:val="3"/>
        <w:rPr>
          <w:rFonts w:eastAsiaTheme="minorEastAsia"/>
          <w:lang w:eastAsia="zh-CN"/>
        </w:rPr>
      </w:pPr>
      <w:r>
        <w:rPr>
          <w:rFonts w:eastAsiaTheme="minorEastAsia" w:hint="eastAsia"/>
          <w:lang w:eastAsia="zh-CN"/>
        </w:rPr>
        <w:lastRenderedPageBreak/>
        <w:t xml:space="preserve">2.3.2 </w:t>
      </w:r>
      <w:r w:rsidR="007474E2">
        <w:t>Msg2</w:t>
      </w:r>
      <w:r w:rsidR="00C67E33">
        <w:t xml:space="preserve"> or ACK message</w:t>
      </w:r>
    </w:p>
    <w:p w14:paraId="6100B05C" w14:textId="006465C9" w:rsidR="00414F2B" w:rsidRDefault="00F71439" w:rsidP="000E498D">
      <w:pPr>
        <w:spacing w:beforeLines="50" w:before="120"/>
        <w:rPr>
          <w:rFonts w:eastAsiaTheme="minorEastAsia"/>
          <w:lang w:eastAsia="zh-CN"/>
        </w:rPr>
      </w:pPr>
      <w:r>
        <w:rPr>
          <w:rFonts w:eastAsiaTheme="minorEastAsia"/>
          <w:lang w:eastAsia="zh-CN"/>
        </w:rPr>
        <w:t>Considering t</w:t>
      </w:r>
      <w:r w:rsidR="00414F2B">
        <w:rPr>
          <w:rFonts w:eastAsiaTheme="minorEastAsia" w:hint="eastAsia"/>
          <w:lang w:eastAsia="zh-CN"/>
        </w:rPr>
        <w:t>he</w:t>
      </w:r>
      <w:r w:rsidR="00414F2B" w:rsidRPr="00414F2B">
        <w:rPr>
          <w:rFonts w:eastAsiaTheme="minorEastAsia"/>
          <w:lang w:eastAsia="zh-CN"/>
        </w:rPr>
        <w:t xml:space="preserve"> 1</w:t>
      </w:r>
      <w:r w:rsidR="00414F2B" w:rsidRPr="00414F2B">
        <w:rPr>
          <w:rFonts w:ascii="Cambria Math" w:eastAsiaTheme="minorEastAsia" w:hAnsi="Cambria Math" w:cs="Cambria Math"/>
          <w:lang w:eastAsia="zh-CN"/>
        </w:rPr>
        <w:t>‑</w:t>
      </w:r>
      <w:r w:rsidR="00414F2B" w:rsidRPr="00414F2B">
        <w:rPr>
          <w:rFonts w:eastAsiaTheme="minorEastAsia"/>
          <w:lang w:eastAsia="zh-CN"/>
        </w:rPr>
        <w:t>bit ACK message may lead to ambiguity because it provides minimal differentiation</w:t>
      </w:r>
      <w:r>
        <w:rPr>
          <w:rFonts w:eastAsiaTheme="minorEastAsia"/>
          <w:lang w:eastAsia="zh-CN"/>
        </w:rPr>
        <w:t>,</w:t>
      </w:r>
      <w:r w:rsidR="00414F2B" w:rsidRPr="00414F2B">
        <w:rPr>
          <w:rFonts w:eastAsiaTheme="minorEastAsia"/>
          <w:lang w:eastAsia="zh-CN"/>
        </w:rPr>
        <w:t xml:space="preserve"> </w:t>
      </w:r>
      <w:r>
        <w:rPr>
          <w:rFonts w:eastAsiaTheme="minorEastAsia"/>
          <w:lang w:eastAsia="zh-CN"/>
        </w:rPr>
        <w:t>i</w:t>
      </w:r>
      <w:r w:rsidR="00414F2B" w:rsidRPr="00414F2B">
        <w:rPr>
          <w:rFonts w:eastAsiaTheme="minorEastAsia"/>
          <w:lang w:eastAsia="zh-CN"/>
        </w:rPr>
        <w:t>t is recommended that A</w:t>
      </w:r>
      <w:r w:rsidR="00414F2B" w:rsidRPr="00414F2B">
        <w:rPr>
          <w:rFonts w:ascii="Cambria Math" w:eastAsiaTheme="minorEastAsia" w:hAnsi="Cambria Math" w:cs="Cambria Math"/>
          <w:lang w:eastAsia="zh-CN"/>
        </w:rPr>
        <w:t>‑</w:t>
      </w:r>
      <w:r w:rsidR="00414F2B" w:rsidRPr="00414F2B">
        <w:rPr>
          <w:rFonts w:eastAsiaTheme="minorEastAsia"/>
          <w:lang w:eastAsia="zh-CN"/>
        </w:rPr>
        <w:t>IoT Msg2 at least include</w:t>
      </w:r>
      <w:r w:rsidR="00D626D5">
        <w:rPr>
          <w:rFonts w:eastAsiaTheme="minorEastAsia"/>
          <w:lang w:eastAsia="zh-CN"/>
        </w:rPr>
        <w:t>s</w:t>
      </w:r>
      <w:r w:rsidR="00414F2B" w:rsidRPr="00414F2B">
        <w:rPr>
          <w:rFonts w:eastAsiaTheme="minorEastAsia"/>
          <w:lang w:eastAsia="zh-CN"/>
        </w:rPr>
        <w:t xml:space="preserve"> a concise message header and the 16</w:t>
      </w:r>
      <w:r w:rsidR="00414F2B" w:rsidRPr="00414F2B">
        <w:rPr>
          <w:rFonts w:ascii="Cambria Math" w:eastAsiaTheme="minorEastAsia" w:hAnsi="Cambria Math" w:cs="Cambria Math"/>
          <w:lang w:eastAsia="zh-CN"/>
        </w:rPr>
        <w:t>‑</w:t>
      </w:r>
      <w:r w:rsidR="00414F2B" w:rsidRPr="00414F2B">
        <w:rPr>
          <w:rFonts w:eastAsiaTheme="minorEastAsia"/>
          <w:lang w:eastAsia="zh-CN"/>
        </w:rPr>
        <w:t xml:space="preserve">bit random </w:t>
      </w:r>
      <w:r w:rsidR="00414F2B">
        <w:rPr>
          <w:rFonts w:eastAsiaTheme="minorEastAsia" w:hint="eastAsia"/>
          <w:lang w:eastAsia="zh-CN"/>
        </w:rPr>
        <w:t xml:space="preserve">ID </w:t>
      </w:r>
      <w:r w:rsidR="00414F2B" w:rsidRPr="00414F2B">
        <w:rPr>
          <w:rFonts w:eastAsiaTheme="minorEastAsia"/>
          <w:lang w:eastAsia="zh-CN"/>
        </w:rPr>
        <w:t xml:space="preserve">received, as both are critical to avoid misinterpretation among nearby devices. </w:t>
      </w:r>
    </w:p>
    <w:p w14:paraId="66B0AA0C" w14:textId="77777777" w:rsidR="00E37DFA" w:rsidRDefault="00912800" w:rsidP="008553F4">
      <w:pPr>
        <w:spacing w:beforeLines="50" w:before="120"/>
        <w:rPr>
          <w:rFonts w:eastAsiaTheme="minorEastAsia"/>
          <w:lang w:eastAsia="zh-CN"/>
        </w:rPr>
      </w:pPr>
      <w:r w:rsidRPr="00912800">
        <w:rPr>
          <w:rFonts w:eastAsiaTheme="minorEastAsia"/>
          <w:lang w:eastAsia="zh-CN"/>
        </w:rPr>
        <w:t>With respect to the AS ID discussion, the AS ID can be allocated within A</w:t>
      </w:r>
      <w:r w:rsidR="002E21AD">
        <w:rPr>
          <w:rFonts w:eastAsiaTheme="minorEastAsia"/>
          <w:lang w:eastAsia="zh-CN"/>
        </w:rPr>
        <w:t>-</w:t>
      </w:r>
      <w:r w:rsidRPr="00912800">
        <w:rPr>
          <w:rFonts w:eastAsiaTheme="minorEastAsia"/>
          <w:lang w:eastAsia="zh-CN"/>
        </w:rPr>
        <w:t>IoT Msg2, suggesting that an optional AS ID should be included.</w:t>
      </w:r>
      <w:r w:rsidR="00E37DFA">
        <w:rPr>
          <w:rFonts w:eastAsiaTheme="minorEastAsia"/>
          <w:lang w:eastAsia="zh-CN"/>
        </w:rPr>
        <w:t xml:space="preserve"> </w:t>
      </w:r>
      <w:r w:rsidRPr="00912800">
        <w:rPr>
          <w:rFonts w:eastAsiaTheme="minorEastAsia"/>
          <w:lang w:eastAsia="zh-CN"/>
        </w:rPr>
        <w:t>In addition, since A</w:t>
      </w:r>
      <w:r w:rsidR="00D76A87">
        <w:rPr>
          <w:rFonts w:eastAsiaTheme="minorEastAsia" w:hint="eastAsia"/>
          <w:lang w:eastAsia="zh-CN"/>
        </w:rPr>
        <w:t>-</w:t>
      </w:r>
      <w:r w:rsidRPr="00912800">
        <w:rPr>
          <w:rFonts w:eastAsiaTheme="minorEastAsia"/>
          <w:lang w:eastAsia="zh-CN"/>
        </w:rPr>
        <w:t xml:space="preserve">IoT Msg2 may incorporate multiple random </w:t>
      </w:r>
      <w:r w:rsidR="002E21AD">
        <w:rPr>
          <w:rFonts w:eastAsiaTheme="minorEastAsia"/>
          <w:lang w:eastAsia="zh-CN"/>
        </w:rPr>
        <w:t>IDs</w:t>
      </w:r>
      <w:r w:rsidRPr="00912800">
        <w:rPr>
          <w:rFonts w:eastAsiaTheme="minorEastAsia"/>
          <w:lang w:eastAsia="zh-CN"/>
        </w:rPr>
        <w:t xml:space="preserve"> for multiplexing purposes, a new </w:t>
      </w:r>
      <w:r w:rsidR="002E21AD">
        <w:rPr>
          <w:rFonts w:eastAsiaTheme="minorEastAsia"/>
          <w:lang w:eastAsia="zh-CN"/>
        </w:rPr>
        <w:t>A-IoT</w:t>
      </w:r>
      <w:r w:rsidR="00D76A87">
        <w:rPr>
          <w:rFonts w:eastAsiaTheme="minorEastAsia"/>
          <w:lang w:val="en-US" w:eastAsia="zh-CN"/>
        </w:rPr>
        <w:t xml:space="preserve"> Msg2 </w:t>
      </w:r>
      <w:r w:rsidRPr="00912800">
        <w:rPr>
          <w:rFonts w:eastAsiaTheme="minorEastAsia"/>
          <w:lang w:eastAsia="zh-CN"/>
        </w:rPr>
        <w:t>format for multiplexing is necessary.</w:t>
      </w:r>
    </w:p>
    <w:p w14:paraId="46134EEE" w14:textId="446897B4" w:rsidR="001B075C" w:rsidRPr="001B075C" w:rsidRDefault="001B075C" w:rsidP="008553F4">
      <w:pPr>
        <w:spacing w:beforeLines="50" w:before="120"/>
        <w:rPr>
          <w:rFonts w:eastAsiaTheme="minorEastAsia"/>
          <w:lang w:val="en-US" w:eastAsia="zh-CN"/>
        </w:rPr>
      </w:pPr>
      <w:r w:rsidRPr="00C2066B">
        <w:t>For A</w:t>
      </w:r>
      <w:r w:rsidRPr="00C2066B">
        <w:noBreakHyphen/>
        <w:t>IoT Msg2 multiplexing in FDMA, the use of a bitmap indication associated with the Msg1 time</w:t>
      </w:r>
      <w:r w:rsidRPr="00C2066B">
        <w:noBreakHyphen/>
        <w:t>frequency domain is not preferred, as it could introduce additional ambiguity; in TDMA, employing multiplexing for A</w:t>
      </w:r>
      <w:r w:rsidRPr="00C2066B">
        <w:noBreakHyphen/>
        <w:t>IoT Msg2 may extend the duration during which the device must monitor R2D messages, and is therefore not recommended.</w:t>
      </w:r>
    </w:p>
    <w:p w14:paraId="6ABCAE60" w14:textId="41E0C349" w:rsidR="00912800" w:rsidRPr="00E37DFA" w:rsidRDefault="00912800" w:rsidP="008553F4">
      <w:pPr>
        <w:spacing w:beforeLines="50" w:before="120"/>
        <w:rPr>
          <w:rFonts w:eastAsiaTheme="minorEastAsia"/>
          <w:lang w:eastAsia="zh-CN"/>
        </w:rPr>
      </w:pPr>
      <w:r w:rsidRPr="00912800">
        <w:rPr>
          <w:rFonts w:eastAsiaTheme="minorEastAsia"/>
          <w:lang w:eastAsia="zh-CN"/>
        </w:rPr>
        <w:t>Based on these considerations, the components and formats for the various A</w:t>
      </w:r>
      <w:r w:rsidR="00D76A87">
        <w:rPr>
          <w:rFonts w:eastAsiaTheme="minorEastAsia"/>
          <w:lang w:eastAsia="zh-CN"/>
        </w:rPr>
        <w:t>-</w:t>
      </w:r>
      <w:r w:rsidRPr="00912800">
        <w:rPr>
          <w:rFonts w:eastAsiaTheme="minorEastAsia"/>
          <w:lang w:eastAsia="zh-CN"/>
        </w:rPr>
        <w:t>IoT Msg2 types can be systematically determined.</w:t>
      </w:r>
    </w:p>
    <w:p w14:paraId="5784CCDF" w14:textId="6D24A0AB" w:rsidR="009965A9" w:rsidRDefault="009965A9" w:rsidP="009965A9">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sidR="000D0B8C">
        <w:rPr>
          <w:rFonts w:eastAsiaTheme="minorEastAsia" w:hint="eastAsia"/>
          <w:b/>
          <w:bCs/>
          <w:lang w:val="en-US" w:eastAsia="zh-CN"/>
        </w:rPr>
        <w:t>1</w:t>
      </w:r>
      <w:r w:rsidR="000058C7">
        <w:rPr>
          <w:rFonts w:eastAsiaTheme="minorEastAsia"/>
          <w:b/>
          <w:bCs/>
          <w:lang w:val="en-US" w:eastAsia="zh-CN"/>
        </w:rPr>
        <w:t>2</w:t>
      </w:r>
      <w:r w:rsidR="000D0B8C">
        <w:rPr>
          <w:rFonts w:eastAsiaTheme="minorEastAsia" w:hint="eastAsia"/>
          <w:b/>
          <w:bCs/>
          <w:lang w:val="en-US" w:eastAsia="zh-CN"/>
        </w:rPr>
        <w:t>a</w:t>
      </w:r>
      <w:r>
        <w:rPr>
          <w:rFonts w:eastAsiaTheme="minorEastAsia" w:hint="eastAsia"/>
          <w:b/>
          <w:bCs/>
          <w:lang w:val="en-US" w:eastAsia="zh-CN"/>
        </w:rPr>
        <w:t>:</w:t>
      </w:r>
      <w:r w:rsidR="007C7B9E">
        <w:rPr>
          <w:rFonts w:eastAsiaTheme="minorEastAsia"/>
          <w:b/>
          <w:bCs/>
          <w:lang w:val="en-US" w:eastAsia="zh-CN"/>
        </w:rPr>
        <w:t xml:space="preserve"> If A-IoT Msg3 is not segmented,</w:t>
      </w:r>
      <w:r w:rsidR="006E2CC9">
        <w:rPr>
          <w:rFonts w:eastAsiaTheme="minorEastAsia" w:hint="eastAsia"/>
          <w:b/>
          <w:bCs/>
          <w:lang w:val="en-US" w:eastAsia="zh-CN"/>
        </w:rPr>
        <w:t xml:space="preserve"> </w:t>
      </w:r>
      <w:r>
        <w:rPr>
          <w:rFonts w:eastAsiaTheme="minorEastAsia" w:hint="eastAsia"/>
          <w:b/>
          <w:bCs/>
          <w:lang w:val="en-US" w:eastAsia="zh-CN"/>
        </w:rPr>
        <w:t xml:space="preserve">A-IoT </w:t>
      </w:r>
      <w:r>
        <w:rPr>
          <w:rFonts w:eastAsiaTheme="minorEastAsia"/>
          <w:b/>
          <w:bCs/>
          <w:lang w:val="en-US" w:eastAsia="zh-CN"/>
        </w:rPr>
        <w:t>Msg2</w:t>
      </w:r>
      <w:r w:rsidR="00BF3114">
        <w:rPr>
          <w:rFonts w:eastAsiaTheme="minorEastAsia"/>
          <w:b/>
          <w:bCs/>
          <w:lang w:val="en-US" w:eastAsia="zh-CN"/>
        </w:rPr>
        <w:t xml:space="preserve"> </w:t>
      </w:r>
      <w:r w:rsidR="007C7B9E">
        <w:rPr>
          <w:rFonts w:eastAsiaTheme="minorEastAsia"/>
          <w:b/>
          <w:bCs/>
          <w:lang w:val="en-US" w:eastAsia="zh-CN"/>
        </w:rPr>
        <w:t xml:space="preserve">should </w:t>
      </w:r>
      <w:r>
        <w:rPr>
          <w:rFonts w:eastAsiaTheme="minorEastAsia"/>
          <w:b/>
          <w:bCs/>
          <w:lang w:val="en-US" w:eastAsia="zh-CN"/>
        </w:rPr>
        <w:t>consist</w:t>
      </w:r>
      <w:r w:rsidR="007C7B9E">
        <w:rPr>
          <w:rFonts w:eastAsiaTheme="minorEastAsia"/>
          <w:b/>
          <w:bCs/>
          <w:lang w:val="en-US" w:eastAsia="zh-CN"/>
        </w:rPr>
        <w:t xml:space="preserve"> </w:t>
      </w:r>
      <w:r>
        <w:rPr>
          <w:rFonts w:eastAsiaTheme="minorEastAsia"/>
          <w:b/>
          <w:bCs/>
          <w:lang w:val="en-US" w:eastAsia="zh-CN"/>
        </w:rPr>
        <w:t xml:space="preserve">of </w:t>
      </w:r>
      <w:r w:rsidR="00523963">
        <w:rPr>
          <w:rFonts w:eastAsiaTheme="minorEastAsia"/>
          <w:b/>
          <w:bCs/>
          <w:lang w:val="en-US" w:eastAsia="zh-CN"/>
        </w:rPr>
        <w:t>a</w:t>
      </w:r>
      <w:r w:rsidR="00A96008">
        <w:rPr>
          <w:rFonts w:eastAsiaTheme="minorEastAsia"/>
          <w:b/>
          <w:bCs/>
          <w:lang w:val="en-US" w:eastAsia="zh-CN"/>
        </w:rPr>
        <w:t xml:space="preserve"> short</w:t>
      </w:r>
      <w:r>
        <w:rPr>
          <w:rFonts w:eastAsiaTheme="minorEastAsia"/>
          <w:b/>
          <w:bCs/>
          <w:lang w:val="en-US" w:eastAsia="zh-CN"/>
        </w:rPr>
        <w:t xml:space="preserve"> message header</w:t>
      </w:r>
      <w:r w:rsidR="00D636F9">
        <w:rPr>
          <w:rFonts w:eastAsiaTheme="minorEastAsia"/>
          <w:b/>
          <w:bCs/>
          <w:lang w:val="en-US" w:eastAsia="zh-CN"/>
        </w:rPr>
        <w:t xml:space="preserve">, </w:t>
      </w:r>
      <w:r w:rsidR="00A96008">
        <w:rPr>
          <w:rFonts w:eastAsiaTheme="minorEastAsia"/>
          <w:b/>
          <w:bCs/>
          <w:lang w:val="en-US" w:eastAsia="zh-CN"/>
        </w:rPr>
        <w:t>a</w:t>
      </w:r>
      <w:r>
        <w:rPr>
          <w:rFonts w:eastAsiaTheme="minorEastAsia"/>
          <w:b/>
          <w:bCs/>
          <w:lang w:val="en-US" w:eastAsia="zh-CN"/>
        </w:rPr>
        <w:t xml:space="preserve"> random ID,</w:t>
      </w:r>
      <w:r>
        <w:rPr>
          <w:rFonts w:eastAsiaTheme="minorEastAsia" w:hint="eastAsia"/>
          <w:b/>
          <w:bCs/>
          <w:lang w:val="en-US" w:eastAsia="zh-CN"/>
        </w:rPr>
        <w:t xml:space="preserve"> </w:t>
      </w:r>
      <w:r w:rsidR="00A96008">
        <w:rPr>
          <w:rFonts w:eastAsiaTheme="minorEastAsia"/>
          <w:b/>
          <w:bCs/>
          <w:lang w:val="en-US" w:eastAsia="zh-CN"/>
        </w:rPr>
        <w:t>an</w:t>
      </w:r>
      <w:r>
        <w:rPr>
          <w:rFonts w:eastAsiaTheme="minorEastAsia"/>
          <w:b/>
          <w:bCs/>
          <w:lang w:val="en-US" w:eastAsia="zh-CN"/>
        </w:rPr>
        <w:t xml:space="preserve"> A-IoT Msg3</w:t>
      </w:r>
      <w:r w:rsidR="00A96008">
        <w:rPr>
          <w:rFonts w:eastAsiaTheme="minorEastAsia"/>
          <w:b/>
          <w:bCs/>
          <w:lang w:val="en-US" w:eastAsia="zh-CN"/>
        </w:rPr>
        <w:t xml:space="preserve"> grant</w:t>
      </w:r>
      <w:r w:rsidR="006479DE">
        <w:rPr>
          <w:rFonts w:eastAsiaTheme="minorEastAsia"/>
          <w:b/>
          <w:bCs/>
          <w:lang w:val="en-US" w:eastAsia="zh-CN"/>
        </w:rPr>
        <w:t>,</w:t>
      </w:r>
      <w:r w:rsidR="004D3E59" w:rsidRPr="004D3E59">
        <w:rPr>
          <w:rFonts w:eastAsiaTheme="minorEastAsia"/>
          <w:b/>
          <w:bCs/>
          <w:lang w:val="en-US" w:eastAsia="zh-CN"/>
        </w:rPr>
        <w:t xml:space="preserve"> </w:t>
      </w:r>
      <w:r w:rsidR="004D3E59">
        <w:rPr>
          <w:rFonts w:eastAsiaTheme="minorEastAsia"/>
          <w:b/>
          <w:bCs/>
          <w:lang w:val="en-US" w:eastAsia="zh-CN"/>
        </w:rPr>
        <w:t>an</w:t>
      </w:r>
      <w:r w:rsidR="007C7B9E">
        <w:rPr>
          <w:rFonts w:eastAsiaTheme="minorEastAsia"/>
          <w:b/>
          <w:bCs/>
          <w:lang w:val="en-US" w:eastAsia="zh-CN"/>
        </w:rPr>
        <w:t>d an</w:t>
      </w:r>
      <w:r w:rsidR="004D3E59">
        <w:rPr>
          <w:rFonts w:eastAsiaTheme="minorEastAsia"/>
          <w:b/>
          <w:bCs/>
          <w:lang w:val="en-US" w:eastAsia="zh-CN"/>
        </w:rPr>
        <w:t xml:space="preserve"> optional AS ID</w:t>
      </w:r>
      <w:r w:rsidR="007C7B9E">
        <w:rPr>
          <w:rFonts w:eastAsiaTheme="minorEastAsia"/>
          <w:b/>
          <w:bCs/>
          <w:lang w:val="en-US" w:eastAsia="zh-CN"/>
        </w:rPr>
        <w:t>.</w:t>
      </w:r>
    </w:p>
    <w:p w14:paraId="1708C866" w14:textId="0AF19E2A" w:rsidR="009965A9" w:rsidRPr="0074291C" w:rsidRDefault="009965A9" w:rsidP="009965A9">
      <w:pPr>
        <w:spacing w:beforeLines="50" w:before="120"/>
        <w:rPr>
          <w:rFonts w:eastAsiaTheme="minorEastAsia"/>
          <w:lang w:val="en-US" w:eastAsia="zh-CN"/>
        </w:rPr>
      </w:pPr>
      <w:r>
        <w:rPr>
          <w:rFonts w:eastAsiaTheme="minorEastAsia"/>
          <w:lang w:val="en-US" w:eastAsia="zh-CN"/>
        </w:rPr>
        <w:t xml:space="preserve">The following is an example of A-IoT Msg2 without </w:t>
      </w:r>
      <w:r w:rsidR="00214096" w:rsidRPr="00214096">
        <w:rPr>
          <w:rFonts w:eastAsiaTheme="minorEastAsia"/>
          <w:lang w:val="en-US" w:eastAsia="zh-CN"/>
        </w:rPr>
        <w:t>segment indication</w:t>
      </w:r>
      <w:r>
        <w:rPr>
          <w:rFonts w:eastAsiaTheme="minorEastAsia"/>
          <w:lang w:val="en-US" w:eastAsia="zh-CN"/>
        </w:rPr>
        <w:t>:</w:t>
      </w:r>
    </w:p>
    <w:p w14:paraId="14890235" w14:textId="2A85A65F" w:rsidR="009965A9" w:rsidRPr="00FE7974" w:rsidRDefault="00787158" w:rsidP="009965A9">
      <w:pPr>
        <w:spacing w:beforeLines="50" w:before="120"/>
        <w:jc w:val="center"/>
        <w:rPr>
          <w:rFonts w:eastAsiaTheme="minorEastAsia"/>
          <w:lang w:eastAsia="zh-CN"/>
        </w:rPr>
      </w:pPr>
      <w:r>
        <w:rPr>
          <w:rFonts w:hint="eastAsia"/>
        </w:rPr>
        <w:object w:dxaOrig="8709" w:dyaOrig="4741" w14:anchorId="053D2D8A">
          <v:shape id="_x0000_i1028" type="#_x0000_t75" style="width:5in;height:195.7pt" o:ole="">
            <v:imagedata r:id="rId13" o:title=""/>
          </v:shape>
          <o:OLEObject Type="Embed" ProgID="Visio.Drawing.15" ShapeID="_x0000_i1028" DrawAspect="Content" ObjectID="_1804681661" r:id="rId14"/>
        </w:object>
      </w:r>
    </w:p>
    <w:p w14:paraId="026458CD" w14:textId="1E7683C5" w:rsidR="00F801A8" w:rsidRPr="00F801A8" w:rsidRDefault="00F801A8" w:rsidP="00F801A8">
      <w:pPr>
        <w:spacing w:beforeLines="50" w:before="120"/>
        <w:jc w:val="center"/>
        <w:rPr>
          <w:rFonts w:eastAsiaTheme="minorEastAsia"/>
          <w:lang w:eastAsia="zh-CN"/>
        </w:rPr>
      </w:pPr>
      <w:r w:rsidRPr="00F801A8">
        <w:rPr>
          <w:rFonts w:eastAsiaTheme="minorEastAsia"/>
          <w:lang w:eastAsia="zh-CN"/>
        </w:rPr>
        <w:t>Fig.</w:t>
      </w:r>
      <w:r w:rsidR="00773FA6">
        <w:rPr>
          <w:rFonts w:eastAsiaTheme="minorEastAsia" w:hint="eastAsia"/>
          <w:lang w:eastAsia="zh-CN"/>
        </w:rPr>
        <w:t>4</w:t>
      </w:r>
      <w:r>
        <w:rPr>
          <w:rFonts w:eastAsiaTheme="minorEastAsia"/>
          <w:lang w:eastAsia="zh-CN"/>
        </w:rPr>
        <w:t xml:space="preserve">: </w:t>
      </w:r>
      <w:r w:rsidRPr="00F801A8">
        <w:rPr>
          <w:rFonts w:eastAsiaTheme="minorEastAsia"/>
          <w:lang w:eastAsia="zh-CN"/>
        </w:rPr>
        <w:t>An example of A-IoT Msg2</w:t>
      </w:r>
      <w:r>
        <w:rPr>
          <w:rFonts w:eastAsiaTheme="minorEastAsia" w:hint="eastAsia"/>
          <w:lang w:eastAsia="zh-CN"/>
        </w:rPr>
        <w:t xml:space="preserve"> for</w:t>
      </w:r>
      <w:r w:rsidR="004124DB">
        <w:rPr>
          <w:rFonts w:eastAsiaTheme="minorEastAsia" w:hint="eastAsia"/>
          <w:lang w:eastAsia="zh-CN"/>
        </w:rPr>
        <w:t xml:space="preserve"> single and</w:t>
      </w:r>
      <w:r>
        <w:rPr>
          <w:rFonts w:eastAsiaTheme="minorEastAsia" w:hint="eastAsia"/>
          <w:lang w:eastAsia="zh-CN"/>
        </w:rPr>
        <w:t xml:space="preserve"> multiple </w:t>
      </w:r>
      <w:r w:rsidR="00190903">
        <w:rPr>
          <w:rFonts w:eastAsiaTheme="minorEastAsia"/>
          <w:lang w:eastAsia="zh-CN"/>
        </w:rPr>
        <w:t xml:space="preserve">unsegmented </w:t>
      </w:r>
      <w:r>
        <w:rPr>
          <w:rFonts w:eastAsiaTheme="minorEastAsia" w:hint="eastAsia"/>
          <w:lang w:eastAsia="zh-CN"/>
        </w:rPr>
        <w:t>A-IoT</w:t>
      </w:r>
      <w:r>
        <w:rPr>
          <w:rFonts w:eastAsiaTheme="minorEastAsia"/>
          <w:lang w:val="en-US" w:eastAsia="zh-CN"/>
        </w:rPr>
        <w:t xml:space="preserve"> Msg3</w:t>
      </w:r>
      <w:r w:rsidR="000B4FBD">
        <w:rPr>
          <w:rFonts w:eastAsiaTheme="minorEastAsia"/>
          <w:lang w:val="en-US" w:eastAsia="zh-CN"/>
        </w:rPr>
        <w:t>.</w:t>
      </w:r>
    </w:p>
    <w:p w14:paraId="74EC5F01" w14:textId="1D3CC374" w:rsidR="00F77989" w:rsidRDefault="000B4FBD" w:rsidP="00097A94">
      <w:pPr>
        <w:spacing w:beforeLines="50" w:before="120"/>
        <w:rPr>
          <w:lang w:eastAsia="zh-CN"/>
        </w:rPr>
      </w:pPr>
      <w:r>
        <w:rPr>
          <w:lang w:eastAsia="zh-CN"/>
        </w:rPr>
        <w:t>I</w:t>
      </w:r>
      <w:r w:rsidR="00850613" w:rsidRPr="00850613">
        <w:rPr>
          <w:lang w:eastAsia="zh-CN"/>
        </w:rPr>
        <w:t xml:space="preserve">f the reader </w:t>
      </w:r>
      <w:r w:rsidR="00850613">
        <w:rPr>
          <w:lang w:eastAsia="zh-CN"/>
        </w:rPr>
        <w:t>decides</w:t>
      </w:r>
      <w:r w:rsidR="00850613" w:rsidRPr="00850613">
        <w:rPr>
          <w:lang w:eastAsia="zh-CN"/>
        </w:rPr>
        <w:t xml:space="preserve"> to segment A</w:t>
      </w:r>
      <w:r w:rsidR="00850613">
        <w:rPr>
          <w:lang w:eastAsia="zh-CN"/>
        </w:rPr>
        <w:t>-</w:t>
      </w:r>
      <w:r w:rsidR="00850613" w:rsidRPr="00850613">
        <w:rPr>
          <w:lang w:eastAsia="zh-CN"/>
        </w:rPr>
        <w:t>IoT Msg3, the format of A</w:t>
      </w:r>
      <w:r w:rsidR="00CA6E13">
        <w:rPr>
          <w:lang w:eastAsia="zh-CN"/>
        </w:rPr>
        <w:t>-</w:t>
      </w:r>
      <w:r w:rsidR="00850613" w:rsidRPr="00850613">
        <w:rPr>
          <w:lang w:eastAsia="zh-CN"/>
        </w:rPr>
        <w:t>IoT Msg2 will be correspondingly affected.</w:t>
      </w:r>
      <w:r>
        <w:rPr>
          <w:lang w:val="en-US" w:eastAsia="zh-CN"/>
        </w:rPr>
        <w:t xml:space="preserve"> </w:t>
      </w:r>
      <w:r w:rsidR="00850613" w:rsidRPr="00850613">
        <w:rPr>
          <w:lang w:eastAsia="zh-CN"/>
        </w:rPr>
        <w:t>For the first A</w:t>
      </w:r>
      <w:r w:rsidR="00A93ECD">
        <w:rPr>
          <w:lang w:eastAsia="zh-CN"/>
        </w:rPr>
        <w:t>-</w:t>
      </w:r>
      <w:r w:rsidR="00850613" w:rsidRPr="00850613">
        <w:rPr>
          <w:lang w:eastAsia="zh-CN"/>
        </w:rPr>
        <w:t xml:space="preserve">IoT Msg2 in the segmented </w:t>
      </w:r>
      <w:r w:rsidR="00A93ECD">
        <w:rPr>
          <w:lang w:eastAsia="zh-CN"/>
        </w:rPr>
        <w:t xml:space="preserve">A-IoT </w:t>
      </w:r>
      <w:r w:rsidR="00850613" w:rsidRPr="00850613">
        <w:rPr>
          <w:lang w:eastAsia="zh-CN"/>
        </w:rPr>
        <w:t xml:space="preserve">Msg3 scenario, the message </w:t>
      </w:r>
      <w:r w:rsidR="008E70A0">
        <w:rPr>
          <w:lang w:eastAsia="zh-CN"/>
        </w:rPr>
        <w:t>should</w:t>
      </w:r>
      <w:r w:rsidR="00850613" w:rsidRPr="00850613">
        <w:rPr>
          <w:lang w:eastAsia="zh-CN"/>
        </w:rPr>
        <w:t xml:space="preserve"> include the random ID and an optional AS ID if the random ID is not unique, </w:t>
      </w:r>
      <w:r w:rsidR="0041088A">
        <w:rPr>
          <w:lang w:eastAsia="zh-CN"/>
        </w:rPr>
        <w:t>followed by</w:t>
      </w:r>
      <w:r w:rsidR="00850613" w:rsidRPr="00850613">
        <w:rPr>
          <w:lang w:eastAsia="zh-CN"/>
        </w:rPr>
        <w:t xml:space="preserve"> the </w:t>
      </w:r>
      <w:r w:rsidR="0041088A">
        <w:rPr>
          <w:lang w:eastAsia="zh-CN"/>
        </w:rPr>
        <w:t>subsequent</w:t>
      </w:r>
      <w:r w:rsidR="00850613" w:rsidRPr="00850613">
        <w:rPr>
          <w:lang w:eastAsia="zh-CN"/>
        </w:rPr>
        <w:t xml:space="preserve"> A</w:t>
      </w:r>
      <w:r w:rsidR="00850613" w:rsidRPr="00850613">
        <w:rPr>
          <w:lang w:eastAsia="zh-CN"/>
        </w:rPr>
        <w:noBreakHyphen/>
        <w:t>IoT Msg2</w:t>
      </w:r>
      <w:r w:rsidR="00196F8B">
        <w:rPr>
          <w:lang w:eastAsia="zh-CN"/>
        </w:rPr>
        <w:t xml:space="preserve"> containing segmentation indication</w:t>
      </w:r>
      <w:r w:rsidR="00850613" w:rsidRPr="00850613">
        <w:rPr>
          <w:lang w:eastAsia="zh-CN"/>
        </w:rPr>
        <w:t xml:space="preserve">. </w:t>
      </w:r>
    </w:p>
    <w:p w14:paraId="605EE4B8" w14:textId="5AA7404C" w:rsidR="00097A94" w:rsidRPr="007F17DA" w:rsidRDefault="00850613" w:rsidP="00097A94">
      <w:pPr>
        <w:spacing w:beforeLines="50" w:before="120"/>
        <w:rPr>
          <w:lang w:val="en-US" w:eastAsia="zh-CN"/>
        </w:rPr>
      </w:pPr>
      <w:r w:rsidRPr="00850613">
        <w:rPr>
          <w:lang w:eastAsia="zh-CN"/>
        </w:rPr>
        <w:t>Since this initial A</w:t>
      </w:r>
      <w:r w:rsidR="00F77989">
        <w:rPr>
          <w:lang w:eastAsia="zh-CN"/>
        </w:rPr>
        <w:t>-</w:t>
      </w:r>
      <w:r w:rsidRPr="00850613">
        <w:rPr>
          <w:lang w:eastAsia="zh-CN"/>
        </w:rPr>
        <w:t>IoT Msg2 assigns the AS ID and signals to the device that the complete A</w:t>
      </w:r>
      <w:r w:rsidR="00F77989">
        <w:rPr>
          <w:lang w:eastAsia="zh-CN"/>
        </w:rPr>
        <w:t>-</w:t>
      </w:r>
      <w:r w:rsidRPr="00850613">
        <w:rPr>
          <w:lang w:eastAsia="zh-CN"/>
        </w:rPr>
        <w:t>IoT Msg3 has not yet been transmitted, any subsequent A</w:t>
      </w:r>
      <w:r w:rsidRPr="00850613">
        <w:rPr>
          <w:lang w:eastAsia="zh-CN"/>
        </w:rPr>
        <w:noBreakHyphen/>
        <w:t xml:space="preserve">IoT Msg2 </w:t>
      </w:r>
      <w:r w:rsidR="008E70A0">
        <w:rPr>
          <w:lang w:eastAsia="zh-CN"/>
        </w:rPr>
        <w:t>should</w:t>
      </w:r>
      <w:r w:rsidRPr="00850613">
        <w:rPr>
          <w:lang w:eastAsia="zh-CN"/>
        </w:rPr>
        <w:t xml:space="preserve"> include the AS ID, the segmented A</w:t>
      </w:r>
      <w:r w:rsidRPr="00850613">
        <w:rPr>
          <w:lang w:eastAsia="zh-CN"/>
        </w:rPr>
        <w:noBreakHyphen/>
        <w:t>IoT Msg3 grant, and the segmentation offse</w:t>
      </w:r>
      <w:r w:rsidR="00511470">
        <w:rPr>
          <w:lang w:eastAsia="zh-CN"/>
        </w:rPr>
        <w:t>t</w:t>
      </w:r>
      <w:r w:rsidRPr="00850613">
        <w:rPr>
          <w:lang w:eastAsia="zh-CN"/>
        </w:rPr>
        <w:t>.</w:t>
      </w:r>
    </w:p>
    <w:p w14:paraId="3F3A4BAB" w14:textId="6607BBAD" w:rsidR="00511470" w:rsidRDefault="00511470" w:rsidP="00970544">
      <w:pPr>
        <w:spacing w:beforeLines="50" w:before="120"/>
        <w:ind w:left="1132" w:hangingChars="564" w:hanging="1132"/>
        <w:rPr>
          <w:b/>
          <w:bCs/>
          <w:lang w:val="en-US" w:eastAsia="zh-CN"/>
        </w:rPr>
      </w:pPr>
      <w:r w:rsidRPr="00E93F4F">
        <w:rPr>
          <w:b/>
          <w:bCs/>
          <w:lang w:val="en-US" w:eastAsia="zh-CN"/>
        </w:rPr>
        <w:t xml:space="preserve">Proposal </w:t>
      </w:r>
      <w:r>
        <w:rPr>
          <w:rFonts w:eastAsiaTheme="minorEastAsia"/>
          <w:b/>
          <w:bCs/>
          <w:lang w:val="en-US" w:eastAsia="zh-CN"/>
        </w:rPr>
        <w:t>12b</w:t>
      </w:r>
      <w:r>
        <w:rPr>
          <w:b/>
          <w:bCs/>
          <w:lang w:val="en-US" w:eastAsia="zh-CN"/>
        </w:rPr>
        <w:t>:</w:t>
      </w:r>
      <w:r w:rsidRPr="00E93F4F">
        <w:rPr>
          <w:b/>
          <w:bCs/>
          <w:lang w:val="en-US" w:eastAsia="zh-CN"/>
        </w:rPr>
        <w:t xml:space="preserve"> </w:t>
      </w:r>
      <w:r>
        <w:rPr>
          <w:rFonts w:eastAsiaTheme="minorEastAsia" w:hint="eastAsia"/>
          <w:b/>
          <w:bCs/>
          <w:lang w:val="en-US" w:eastAsia="zh-CN"/>
        </w:rPr>
        <w:t xml:space="preserve">If A-IoT Msg3 </w:t>
      </w:r>
      <w:r>
        <w:rPr>
          <w:rFonts w:eastAsiaTheme="minorEastAsia"/>
          <w:b/>
          <w:bCs/>
          <w:lang w:val="en-US" w:eastAsia="zh-CN"/>
        </w:rPr>
        <w:t xml:space="preserve">is segmented, there should be two types of </w:t>
      </w:r>
      <w:r w:rsidRPr="00451357">
        <w:rPr>
          <w:b/>
          <w:bCs/>
        </w:rPr>
        <w:t>A-IoT Msg2</w:t>
      </w:r>
      <w:r>
        <w:rPr>
          <w:b/>
          <w:bCs/>
        </w:rPr>
        <w:t>:</w:t>
      </w:r>
    </w:p>
    <w:p w14:paraId="3A75BBBC" w14:textId="5ED4DD55" w:rsidR="00511470" w:rsidRPr="00550EA6" w:rsidRDefault="00511470" w:rsidP="00970544">
      <w:pPr>
        <w:pStyle w:val="ac"/>
        <w:numPr>
          <w:ilvl w:val="0"/>
          <w:numId w:val="14"/>
        </w:numPr>
        <w:spacing w:before="50"/>
        <w:ind w:firstLineChars="0"/>
        <w:rPr>
          <w:b/>
          <w:bCs/>
          <w:lang w:val="en-US" w:eastAsia="zh-CN"/>
        </w:rPr>
      </w:pPr>
      <w:r>
        <w:rPr>
          <w:b/>
          <w:bCs/>
          <w:lang w:val="en-US" w:eastAsia="zh-CN"/>
        </w:rPr>
        <w:t>The first</w:t>
      </w:r>
      <w:r w:rsidR="007C178F">
        <w:rPr>
          <w:b/>
          <w:bCs/>
          <w:lang w:val="en-US" w:eastAsia="zh-CN"/>
        </w:rPr>
        <w:t xml:space="preserve"> A-IoT</w:t>
      </w:r>
      <w:r>
        <w:rPr>
          <w:b/>
          <w:bCs/>
          <w:lang w:val="en-US" w:eastAsia="zh-CN"/>
        </w:rPr>
        <w:t xml:space="preserve"> Msg2 </w:t>
      </w:r>
      <w:r w:rsidR="00541219">
        <w:rPr>
          <w:b/>
          <w:bCs/>
          <w:lang w:val="en-US" w:eastAsia="zh-CN"/>
        </w:rPr>
        <w:t xml:space="preserve">for AS ID, consisting of </w:t>
      </w:r>
      <w:r w:rsidR="007C178F">
        <w:rPr>
          <w:b/>
          <w:bCs/>
          <w:lang w:val="en-US" w:eastAsia="zh-CN"/>
        </w:rPr>
        <w:t xml:space="preserve">random ID, </w:t>
      </w:r>
      <w:r w:rsidR="00553BB0">
        <w:rPr>
          <w:b/>
          <w:bCs/>
          <w:lang w:val="en-US" w:eastAsia="zh-CN"/>
        </w:rPr>
        <w:t xml:space="preserve">D2R </w:t>
      </w:r>
      <w:r w:rsidR="007C178F">
        <w:rPr>
          <w:b/>
          <w:bCs/>
          <w:lang w:val="en-US" w:eastAsia="zh-CN"/>
        </w:rPr>
        <w:t>grant for the first segment for A-IoT Msg3, and an optional AS ID</w:t>
      </w:r>
      <w:r w:rsidR="003609DF">
        <w:rPr>
          <w:b/>
          <w:bCs/>
          <w:lang w:val="en-US" w:eastAsia="zh-CN"/>
        </w:rPr>
        <w:t xml:space="preserve">, A-IoT device can be </w:t>
      </w:r>
      <w:r w:rsidR="00970544">
        <w:rPr>
          <w:b/>
          <w:bCs/>
          <w:lang w:val="en-US" w:eastAsia="zh-CN"/>
        </w:rPr>
        <w:t>implicitly</w:t>
      </w:r>
      <w:r w:rsidR="003609DF">
        <w:rPr>
          <w:b/>
          <w:bCs/>
          <w:lang w:val="en-US" w:eastAsia="zh-CN"/>
        </w:rPr>
        <w:t xml:space="preserve"> indicated to segment A-IoT Msg3 based on</w:t>
      </w:r>
      <w:r w:rsidR="00970544">
        <w:rPr>
          <w:b/>
          <w:bCs/>
          <w:lang w:val="en-US" w:eastAsia="zh-CN"/>
        </w:rPr>
        <w:t xml:space="preserve"> the D2R</w:t>
      </w:r>
      <w:r w:rsidR="003609DF">
        <w:rPr>
          <w:b/>
          <w:bCs/>
          <w:lang w:val="en-US" w:eastAsia="zh-CN"/>
        </w:rPr>
        <w:t xml:space="preserve"> </w:t>
      </w:r>
      <w:r w:rsidR="00970544">
        <w:rPr>
          <w:b/>
          <w:bCs/>
          <w:lang w:val="en-US" w:eastAsia="zh-CN"/>
        </w:rPr>
        <w:t>grant</w:t>
      </w:r>
      <w:r>
        <w:rPr>
          <w:rFonts w:eastAsiaTheme="minorEastAsia" w:hint="eastAsia"/>
          <w:b/>
          <w:bCs/>
          <w:lang w:val="en-US" w:eastAsia="zh-CN"/>
        </w:rPr>
        <w:t>,</w:t>
      </w:r>
    </w:p>
    <w:p w14:paraId="30015C2F" w14:textId="36B556B8" w:rsidR="00511470" w:rsidRPr="002A72F2" w:rsidRDefault="007C178F" w:rsidP="00970544">
      <w:pPr>
        <w:pStyle w:val="ac"/>
        <w:numPr>
          <w:ilvl w:val="0"/>
          <w:numId w:val="14"/>
        </w:numPr>
        <w:spacing w:before="50"/>
        <w:ind w:left="1797" w:firstLineChars="0" w:hanging="357"/>
        <w:rPr>
          <w:rFonts w:eastAsiaTheme="minorEastAsia"/>
          <w:lang w:val="en-US" w:eastAsia="zh-CN"/>
        </w:rPr>
      </w:pPr>
      <w:r>
        <w:rPr>
          <w:b/>
          <w:bCs/>
          <w:lang w:val="en-US" w:eastAsia="zh-CN"/>
        </w:rPr>
        <w:t xml:space="preserve">The subsequent A-IoT Msg2, consisting of AS ID, </w:t>
      </w:r>
      <w:r w:rsidR="002A72F2">
        <w:rPr>
          <w:b/>
          <w:bCs/>
          <w:lang w:val="en-US" w:eastAsia="zh-CN"/>
        </w:rPr>
        <w:t>grant for the next segment, and offset</w:t>
      </w:r>
      <w:r w:rsidR="00511470">
        <w:rPr>
          <w:rFonts w:eastAsiaTheme="minorEastAsia" w:hint="eastAsia"/>
          <w:b/>
          <w:bCs/>
          <w:lang w:val="en-US" w:eastAsia="zh-CN"/>
        </w:rPr>
        <w:t>.</w:t>
      </w:r>
    </w:p>
    <w:p w14:paraId="47CB1C56" w14:textId="77777777" w:rsidR="00D63E17" w:rsidRDefault="00D63E17" w:rsidP="00D63E17">
      <w:pPr>
        <w:spacing w:beforeLines="50" w:before="120"/>
      </w:pPr>
      <w:r>
        <w:t>The following is an example of A-IoT Msg2 that indicates a segmented A-IoT Msg3:</w:t>
      </w:r>
    </w:p>
    <w:p w14:paraId="560AF512" w14:textId="3B0BCDF9" w:rsidR="00D63E17" w:rsidRDefault="00195551" w:rsidP="00D63E17">
      <w:pPr>
        <w:spacing w:beforeLines="50" w:before="120"/>
        <w:jc w:val="center"/>
        <w:rPr>
          <w:rFonts w:eastAsiaTheme="minorEastAsia"/>
          <w:lang w:eastAsia="zh-CN"/>
        </w:rPr>
      </w:pPr>
      <w:r>
        <w:rPr>
          <w:rFonts w:hint="eastAsia"/>
        </w:rPr>
        <w:object w:dxaOrig="6440" w:dyaOrig="3610" w14:anchorId="2E0868FC">
          <v:shape id="_x0000_i1029" type="#_x0000_t75" style="width:221.75pt;height:124.55pt" o:ole="">
            <v:imagedata r:id="rId15" o:title=""/>
          </v:shape>
          <o:OLEObject Type="Embed" ProgID="Visio.Drawing.15" ShapeID="_x0000_i1029" DrawAspect="Content" ObjectID="_1804681662" r:id="rId16"/>
        </w:object>
      </w:r>
    </w:p>
    <w:p w14:paraId="2E273DDF" w14:textId="6A902672" w:rsidR="00D63E17" w:rsidRDefault="00D63E17" w:rsidP="00097A94">
      <w:pPr>
        <w:spacing w:beforeLines="50" w:before="120"/>
        <w:jc w:val="center"/>
        <w:rPr>
          <w:lang w:val="en-US" w:eastAsia="zh-CN"/>
        </w:rPr>
      </w:pPr>
      <w:r w:rsidRPr="00F801A8">
        <w:rPr>
          <w:rFonts w:eastAsiaTheme="minorEastAsia"/>
          <w:lang w:eastAsia="zh-CN"/>
        </w:rPr>
        <w:t>Fig.</w:t>
      </w:r>
      <w:r w:rsidR="00936541">
        <w:rPr>
          <w:rFonts w:eastAsiaTheme="minorEastAsia"/>
          <w:lang w:eastAsia="zh-CN"/>
        </w:rPr>
        <w:t>5</w:t>
      </w:r>
      <w:r w:rsidR="00154AF9">
        <w:rPr>
          <w:rFonts w:eastAsiaTheme="minorEastAsia"/>
          <w:lang w:eastAsia="zh-CN"/>
        </w:rPr>
        <w:t>-1</w:t>
      </w:r>
      <w:r>
        <w:rPr>
          <w:rFonts w:eastAsiaTheme="minorEastAsia"/>
          <w:lang w:eastAsia="zh-CN"/>
        </w:rPr>
        <w:t xml:space="preserve">: </w:t>
      </w:r>
      <w:r w:rsidRPr="00F801A8">
        <w:rPr>
          <w:rFonts w:eastAsiaTheme="minorEastAsia"/>
          <w:lang w:eastAsia="zh-CN"/>
        </w:rPr>
        <w:t xml:space="preserve">An example of </w:t>
      </w:r>
      <w:r>
        <w:rPr>
          <w:rFonts w:eastAsiaTheme="minorEastAsia"/>
          <w:lang w:eastAsia="zh-CN"/>
        </w:rPr>
        <w:t xml:space="preserve">first and following </w:t>
      </w:r>
      <w:r w:rsidRPr="00F801A8">
        <w:rPr>
          <w:rFonts w:eastAsiaTheme="minorEastAsia"/>
          <w:lang w:eastAsia="zh-CN"/>
        </w:rPr>
        <w:t>A-IoT Msg2 for segmented A-IoT Msg3</w:t>
      </w:r>
      <w:r>
        <w:rPr>
          <w:lang w:val="en-US" w:eastAsia="zh-CN"/>
        </w:rPr>
        <w:t>.</w:t>
      </w:r>
    </w:p>
    <w:p w14:paraId="35AC78B6" w14:textId="28403AFA" w:rsidR="00936541" w:rsidRDefault="00936541" w:rsidP="00803A7B">
      <w:pPr>
        <w:spacing w:beforeLines="50" w:before="120"/>
        <w:rPr>
          <w:rFonts w:eastAsiaTheme="minorEastAsia"/>
          <w:lang w:val="en-US" w:eastAsia="zh-CN"/>
        </w:rPr>
      </w:pPr>
      <w:r>
        <w:rPr>
          <w:rFonts w:eastAsiaTheme="minorEastAsia"/>
          <w:lang w:val="en-US" w:eastAsia="zh-CN"/>
        </w:rPr>
        <w:t xml:space="preserve">A-IoT Msg3 segmentation </w:t>
      </w:r>
      <w:r w:rsidR="00154AF9">
        <w:rPr>
          <w:rFonts w:eastAsiaTheme="minorEastAsia"/>
          <w:lang w:val="en-US" w:eastAsia="zh-CN"/>
        </w:rPr>
        <w:t>has no</w:t>
      </w:r>
      <w:r>
        <w:rPr>
          <w:rFonts w:eastAsiaTheme="minorEastAsia"/>
          <w:lang w:val="en-US" w:eastAsia="zh-CN"/>
        </w:rPr>
        <w:t xml:space="preserve"> impact on A-IoT Msg2 with multiplexing format </w:t>
      </w:r>
      <w:r w:rsidR="007C6E36">
        <w:rPr>
          <w:rFonts w:eastAsiaTheme="minorEastAsia"/>
          <w:lang w:val="en-US" w:eastAsia="zh-CN"/>
        </w:rPr>
        <w:t xml:space="preserve">design, as there will be an L field and device is aware of whether to segment A-IoT Msg3 based on the </w:t>
      </w:r>
      <w:r w:rsidR="00944855">
        <w:rPr>
          <w:rFonts w:eastAsiaTheme="minorEastAsia"/>
          <w:lang w:val="en-US" w:eastAsia="zh-CN"/>
        </w:rPr>
        <w:t>D2R</w:t>
      </w:r>
      <w:r w:rsidR="007C6E36">
        <w:rPr>
          <w:rFonts w:eastAsiaTheme="minorEastAsia"/>
          <w:lang w:val="en-US" w:eastAsia="zh-CN"/>
        </w:rPr>
        <w:t xml:space="preserve"> grant.</w:t>
      </w:r>
    </w:p>
    <w:p w14:paraId="5DEC65A4" w14:textId="72636D94" w:rsidR="007C6E36" w:rsidRPr="007C6E36" w:rsidRDefault="007C6E36" w:rsidP="00803A7B">
      <w:pPr>
        <w:spacing w:beforeLines="50" w:before="120"/>
      </w:pPr>
      <w:r>
        <w:t>The following is an example of multiplexed A-IoT Msg2 that indicates segmented and unsegmented A-IoT Msg3:</w:t>
      </w:r>
    </w:p>
    <w:p w14:paraId="299A51CC" w14:textId="37FB64EF" w:rsidR="00154AF9" w:rsidRDefault="009316FA" w:rsidP="00154AF9">
      <w:pPr>
        <w:spacing w:beforeLines="50" w:before="120"/>
        <w:jc w:val="center"/>
        <w:rPr>
          <w:rFonts w:eastAsiaTheme="minorEastAsia"/>
          <w:lang w:eastAsia="zh-CN"/>
        </w:rPr>
      </w:pPr>
      <w:r>
        <w:rPr>
          <w:rFonts w:hint="eastAsia"/>
        </w:rPr>
        <w:object w:dxaOrig="9566" w:dyaOrig="3044" w14:anchorId="27B40DFC">
          <v:shape id="_x0000_i1030" type="#_x0000_t75" style="width:395.35pt;height:125.9pt" o:ole="">
            <v:imagedata r:id="rId17" o:title=""/>
          </v:shape>
          <o:OLEObject Type="Embed" ProgID="Visio.Drawing.15" ShapeID="_x0000_i1030" DrawAspect="Content" ObjectID="_1804681663" r:id="rId18"/>
        </w:object>
      </w:r>
    </w:p>
    <w:p w14:paraId="7051CC9A" w14:textId="258F423F" w:rsidR="00156FD4" w:rsidRPr="00156FD4" w:rsidRDefault="00156FD4" w:rsidP="00156FD4">
      <w:pPr>
        <w:spacing w:beforeLines="50" w:before="120"/>
        <w:jc w:val="center"/>
        <w:rPr>
          <w:rFonts w:eastAsiaTheme="minorEastAsia"/>
          <w:lang w:val="en-US" w:eastAsia="zh-CN"/>
        </w:rPr>
      </w:pPr>
      <w:r w:rsidRPr="00F801A8">
        <w:rPr>
          <w:rFonts w:eastAsiaTheme="minorEastAsia"/>
          <w:lang w:eastAsia="zh-CN"/>
        </w:rPr>
        <w:t>Fig.</w:t>
      </w:r>
      <w:r>
        <w:rPr>
          <w:rFonts w:eastAsiaTheme="minorEastAsia"/>
          <w:lang w:eastAsia="zh-CN"/>
        </w:rPr>
        <w:t>5-</w:t>
      </w:r>
      <w:r>
        <w:rPr>
          <w:rFonts w:eastAsiaTheme="minorEastAsia" w:hint="eastAsia"/>
          <w:lang w:eastAsia="zh-CN"/>
        </w:rPr>
        <w:t>2</w:t>
      </w:r>
      <w:r>
        <w:rPr>
          <w:rFonts w:eastAsiaTheme="minorEastAsia"/>
          <w:lang w:eastAsia="zh-CN"/>
        </w:rPr>
        <w:t xml:space="preserve">: </w:t>
      </w:r>
      <w:r>
        <w:rPr>
          <w:rFonts w:eastAsiaTheme="minorEastAsia" w:hint="eastAsia"/>
          <w:lang w:eastAsia="zh-CN"/>
        </w:rPr>
        <w:t xml:space="preserve">An example of </w:t>
      </w:r>
      <w:r>
        <w:t>multiplexed A-IoT Msg2 that indicates segmented and unsegmented A-IoT Msg3</w:t>
      </w:r>
      <w:r>
        <w:rPr>
          <w:lang w:val="en-US" w:eastAsia="zh-CN"/>
        </w:rPr>
        <w:t>.</w:t>
      </w:r>
    </w:p>
    <w:p w14:paraId="25097144" w14:textId="2D807F9D" w:rsidR="00803A7B" w:rsidRDefault="00803A7B" w:rsidP="00803A7B">
      <w:pPr>
        <w:spacing w:beforeLines="50" w:before="120"/>
        <w:rPr>
          <w:rFonts w:eastAsiaTheme="minorEastAsia"/>
          <w:lang w:eastAsia="zh-CN"/>
        </w:rPr>
      </w:pPr>
      <w:r w:rsidRPr="00B57E23">
        <w:rPr>
          <w:rFonts w:eastAsiaTheme="minorEastAsia"/>
          <w:lang w:eastAsia="zh-CN"/>
        </w:rPr>
        <w:t>The reader may efficiently reuse A</w:t>
      </w:r>
      <w:r>
        <w:rPr>
          <w:rFonts w:eastAsiaTheme="minorEastAsia"/>
          <w:lang w:eastAsia="zh-CN"/>
        </w:rPr>
        <w:t>-</w:t>
      </w:r>
      <w:r w:rsidRPr="00B57E23">
        <w:rPr>
          <w:rFonts w:eastAsiaTheme="minorEastAsia"/>
          <w:lang w:eastAsia="zh-CN"/>
        </w:rPr>
        <w:t>IoT Msg2 as the ACK message for read/write commands, eliminating the need for a separate ACK command and thus avoiding additional overhead.</w:t>
      </w:r>
    </w:p>
    <w:p w14:paraId="764B028F" w14:textId="69B55C99" w:rsidR="00803A7B" w:rsidRPr="00F801A8" w:rsidRDefault="00803A7B" w:rsidP="00803A7B">
      <w:pPr>
        <w:spacing w:beforeLines="50" w:before="120"/>
        <w:rPr>
          <w:rFonts w:eastAsiaTheme="minorEastAsia"/>
          <w:lang w:eastAsia="zh-CN"/>
        </w:rPr>
      </w:pPr>
      <w:r w:rsidRPr="00B57E23">
        <w:rPr>
          <w:rFonts w:eastAsiaTheme="minorEastAsia"/>
          <w:lang w:eastAsia="zh-CN"/>
        </w:rPr>
        <w:t xml:space="preserve">In scenarios where Msg2 is </w:t>
      </w:r>
      <w:r>
        <w:rPr>
          <w:rFonts w:eastAsiaTheme="minorEastAsia"/>
          <w:lang w:eastAsia="zh-CN"/>
        </w:rPr>
        <w:t>reused</w:t>
      </w:r>
      <w:r w:rsidRPr="00B57E23">
        <w:rPr>
          <w:rFonts w:eastAsiaTheme="minorEastAsia"/>
          <w:lang w:eastAsia="zh-CN"/>
        </w:rPr>
        <w:t xml:space="preserve"> as </w:t>
      </w:r>
      <w:r w:rsidR="001001F4">
        <w:rPr>
          <w:rFonts w:eastAsiaTheme="minorEastAsia"/>
          <w:lang w:eastAsia="zh-CN"/>
        </w:rPr>
        <w:t>the</w:t>
      </w:r>
      <w:r w:rsidRPr="00B57E23">
        <w:rPr>
          <w:rFonts w:eastAsiaTheme="minorEastAsia"/>
          <w:lang w:eastAsia="zh-CN"/>
        </w:rPr>
        <w:t xml:space="preserve"> ACK</w:t>
      </w:r>
      <w:r>
        <w:rPr>
          <w:rFonts w:eastAsiaTheme="minorEastAsia"/>
          <w:lang w:eastAsia="zh-CN"/>
        </w:rPr>
        <w:t xml:space="preserve"> </w:t>
      </w:r>
      <w:r w:rsidR="001001F4">
        <w:rPr>
          <w:rFonts w:eastAsiaTheme="minorEastAsia"/>
          <w:lang w:eastAsia="zh-CN"/>
        </w:rPr>
        <w:t xml:space="preserve">message </w:t>
      </w:r>
      <w:r>
        <w:rPr>
          <w:rFonts w:eastAsiaTheme="minorEastAsia"/>
          <w:lang w:eastAsia="zh-CN"/>
        </w:rPr>
        <w:t>for segmented data transmission</w:t>
      </w:r>
      <w:r w:rsidRPr="00B57E23">
        <w:rPr>
          <w:rFonts w:eastAsiaTheme="minorEastAsia"/>
          <w:lang w:eastAsia="zh-CN"/>
        </w:rPr>
        <w:t>, the existing</w:t>
      </w:r>
      <w:r>
        <w:rPr>
          <w:rFonts w:eastAsiaTheme="minorEastAsia"/>
          <w:lang w:eastAsia="zh-CN"/>
        </w:rPr>
        <w:t xml:space="preserve"> A-IoT</w:t>
      </w:r>
      <w:r w:rsidRPr="00B57E23">
        <w:rPr>
          <w:rFonts w:eastAsiaTheme="minorEastAsia"/>
          <w:lang w:eastAsia="zh-CN"/>
        </w:rPr>
        <w:t xml:space="preserve"> Msg3 grant can be retained</w:t>
      </w:r>
      <w:r>
        <w:rPr>
          <w:rFonts w:eastAsiaTheme="minorEastAsia"/>
          <w:lang w:eastAsia="zh-CN"/>
        </w:rPr>
        <w:t xml:space="preserve"> for data segmentation transmission</w:t>
      </w:r>
      <w:r w:rsidRPr="00B57E23">
        <w:rPr>
          <w:rFonts w:eastAsiaTheme="minorEastAsia"/>
          <w:lang w:eastAsia="zh-CN"/>
        </w:rPr>
        <w:t>, and a segmentation indicator</w:t>
      </w:r>
      <w:r>
        <w:rPr>
          <w:rFonts w:eastAsiaTheme="minorEastAsia"/>
          <w:lang w:eastAsia="zh-CN"/>
        </w:rPr>
        <w:t xml:space="preserve">. </w:t>
      </w:r>
      <w:r w:rsidRPr="00B57E23">
        <w:rPr>
          <w:rFonts w:eastAsiaTheme="minorEastAsia"/>
          <w:lang w:eastAsia="zh-CN"/>
        </w:rPr>
        <w:t>e.g., an offset</w:t>
      </w:r>
      <w:r>
        <w:rPr>
          <w:rFonts w:eastAsiaTheme="minorEastAsia"/>
          <w:lang w:eastAsia="zh-CN"/>
        </w:rPr>
        <w:t>,</w:t>
      </w:r>
      <w:r w:rsidRPr="00B57E23">
        <w:rPr>
          <w:rFonts w:eastAsiaTheme="minorEastAsia"/>
          <w:lang w:eastAsia="zh-CN"/>
        </w:rPr>
        <w:t xml:space="preserve"> should</w:t>
      </w:r>
      <w:r>
        <w:rPr>
          <w:rFonts w:eastAsiaTheme="minorEastAsia"/>
          <w:lang w:eastAsia="zh-CN"/>
        </w:rPr>
        <w:t xml:space="preserve"> also</w:t>
      </w:r>
      <w:r w:rsidRPr="00B57E23">
        <w:rPr>
          <w:rFonts w:eastAsiaTheme="minorEastAsia"/>
          <w:lang w:eastAsia="zh-CN"/>
        </w:rPr>
        <w:t xml:space="preserve"> be </w:t>
      </w:r>
      <w:r>
        <w:rPr>
          <w:rFonts w:eastAsiaTheme="minorEastAsia"/>
          <w:lang w:eastAsia="zh-CN"/>
        </w:rPr>
        <w:t>include</w:t>
      </w:r>
      <w:r w:rsidRPr="00B57E23">
        <w:rPr>
          <w:rFonts w:eastAsiaTheme="minorEastAsia"/>
          <w:lang w:eastAsia="zh-CN"/>
        </w:rPr>
        <w:t>d; otherwise</w:t>
      </w:r>
      <w:r w:rsidR="008542D9">
        <w:rPr>
          <w:rFonts w:eastAsiaTheme="minorEastAsia"/>
          <w:lang w:eastAsia="zh-CN"/>
        </w:rPr>
        <w:t xml:space="preserve"> for unsegmented data transmission</w:t>
      </w:r>
      <w:r w:rsidRPr="00B57E23">
        <w:rPr>
          <w:rFonts w:eastAsiaTheme="minorEastAsia"/>
          <w:lang w:eastAsia="zh-CN"/>
        </w:rPr>
        <w:t xml:space="preserve">, </w:t>
      </w:r>
      <w:r>
        <w:rPr>
          <w:rFonts w:eastAsiaTheme="minorEastAsia"/>
          <w:lang w:eastAsia="zh-CN"/>
        </w:rPr>
        <w:t>they all</w:t>
      </w:r>
      <w:r w:rsidRPr="00B57E23">
        <w:rPr>
          <w:rFonts w:eastAsiaTheme="minorEastAsia"/>
          <w:lang w:eastAsia="zh-CN"/>
        </w:rPr>
        <w:t xml:space="preserve"> can be omitted.</w:t>
      </w:r>
    </w:p>
    <w:p w14:paraId="36AE2561" w14:textId="62B476AD" w:rsidR="00803A7B" w:rsidRDefault="00803A7B" w:rsidP="00803A7B">
      <w:pPr>
        <w:spacing w:beforeLines="50" w:before="120"/>
        <w:ind w:left="1132" w:hangingChars="564" w:hanging="1132"/>
        <w:rPr>
          <w:rFonts w:eastAsiaTheme="minorEastAsia"/>
          <w:b/>
          <w:bCs/>
          <w:lang w:val="en-US" w:eastAsia="zh-CN"/>
        </w:rPr>
      </w:pPr>
      <w:bookmarkStart w:id="3" w:name="_Hlk194055472"/>
      <w:r w:rsidRPr="00E93F4F">
        <w:rPr>
          <w:b/>
          <w:bCs/>
          <w:lang w:val="en-US" w:eastAsia="zh-CN"/>
        </w:rPr>
        <w:t xml:space="preserve">Proposal </w:t>
      </w:r>
      <w:r>
        <w:rPr>
          <w:b/>
          <w:bCs/>
          <w:lang w:val="en-US" w:eastAsia="zh-CN"/>
        </w:rPr>
        <w:t>1</w:t>
      </w:r>
      <w:r w:rsidR="002A72F2">
        <w:rPr>
          <w:b/>
          <w:bCs/>
          <w:lang w:val="en-US" w:eastAsia="zh-CN"/>
        </w:rPr>
        <w:t>3a</w:t>
      </w:r>
      <w:r>
        <w:rPr>
          <w:rFonts w:eastAsiaTheme="minorEastAsia" w:hint="eastAsia"/>
          <w:b/>
          <w:bCs/>
          <w:lang w:val="en-US" w:eastAsia="zh-CN"/>
        </w:rPr>
        <w:t xml:space="preserve">: A-IoT </w:t>
      </w:r>
      <w:r>
        <w:rPr>
          <w:rFonts w:eastAsiaTheme="minorEastAsia"/>
          <w:b/>
          <w:bCs/>
          <w:lang w:val="en-US" w:eastAsia="zh-CN"/>
        </w:rPr>
        <w:t xml:space="preserve">Msg2 with AS ID can be reused as the ACK message for </w:t>
      </w:r>
      <w:r w:rsidR="002A72F2">
        <w:rPr>
          <w:rFonts w:eastAsiaTheme="minorEastAsia"/>
          <w:b/>
          <w:bCs/>
          <w:lang w:val="en-US" w:eastAsia="zh-CN"/>
        </w:rPr>
        <w:t>unsegment</w:t>
      </w:r>
      <w:r w:rsidR="006F18CB">
        <w:rPr>
          <w:rFonts w:eastAsiaTheme="minorEastAsia"/>
          <w:b/>
          <w:bCs/>
          <w:lang w:val="en-US" w:eastAsia="zh-CN"/>
        </w:rPr>
        <w:t>ed</w:t>
      </w:r>
      <w:r w:rsidR="002A72F2">
        <w:rPr>
          <w:rFonts w:eastAsiaTheme="minorEastAsia"/>
          <w:b/>
          <w:bCs/>
          <w:lang w:val="en-US" w:eastAsia="zh-CN"/>
        </w:rPr>
        <w:t xml:space="preserve"> </w:t>
      </w:r>
      <w:r>
        <w:rPr>
          <w:rFonts w:eastAsiaTheme="minorEastAsia"/>
          <w:b/>
          <w:bCs/>
          <w:lang w:val="en-US" w:eastAsia="zh-CN"/>
        </w:rPr>
        <w:t>A-IoT data transmission.</w:t>
      </w:r>
    </w:p>
    <w:p w14:paraId="643F891D" w14:textId="11CDECD1" w:rsidR="00787158" w:rsidRDefault="00787158" w:rsidP="00787158">
      <w:pPr>
        <w:spacing w:beforeLines="50" w:before="120"/>
        <w:ind w:left="1132" w:hangingChars="564" w:hanging="1132"/>
        <w:rPr>
          <w:b/>
          <w:bCs/>
        </w:rPr>
      </w:pPr>
      <w:r w:rsidRPr="00451357">
        <w:rPr>
          <w:b/>
          <w:bCs/>
          <w:lang w:val="en-US" w:eastAsia="zh-CN"/>
        </w:rPr>
        <w:t>Proposal 13b</w:t>
      </w:r>
      <w:r w:rsidRPr="00451357">
        <w:rPr>
          <w:b/>
          <w:bCs/>
        </w:rPr>
        <w:t>: A-IoT Msg2 with AS ID, grant for segmentation and offset can be reused</w:t>
      </w:r>
      <w:r w:rsidR="00E16E72">
        <w:rPr>
          <w:b/>
          <w:bCs/>
        </w:rPr>
        <w:t xml:space="preserve"> </w:t>
      </w:r>
      <w:r w:rsidR="00311D85">
        <w:rPr>
          <w:b/>
          <w:bCs/>
        </w:rPr>
        <w:t>as ACK message</w:t>
      </w:r>
      <w:r w:rsidRPr="00451357">
        <w:rPr>
          <w:b/>
          <w:bCs/>
        </w:rPr>
        <w:t xml:space="preserve"> for segmented A-IoT data transmission.</w:t>
      </w:r>
    </w:p>
    <w:bookmarkEnd w:id="3"/>
    <w:p w14:paraId="4C022614" w14:textId="6D21C319" w:rsidR="00311D85" w:rsidRPr="00311D85" w:rsidRDefault="00311D85" w:rsidP="00311D85">
      <w:pPr>
        <w:spacing w:beforeLines="50" w:before="120"/>
      </w:pPr>
      <w:r>
        <w:t>The following is an example of reusing A-IoT Msg2 as ACK message:</w:t>
      </w:r>
    </w:p>
    <w:p w14:paraId="747BFCD7" w14:textId="509FD339" w:rsidR="00787158" w:rsidRDefault="00252D3F" w:rsidP="00787158">
      <w:pPr>
        <w:spacing w:beforeLines="50" w:before="120"/>
        <w:jc w:val="center"/>
      </w:pPr>
      <w:r>
        <w:rPr>
          <w:rFonts w:hint="eastAsia"/>
        </w:rPr>
        <w:object w:dxaOrig="5880" w:dyaOrig="3609" w14:anchorId="0D2875E5">
          <v:shape id="_x0000_i1031" type="#_x0000_t75" style="width:258.4pt;height:157.7pt" o:ole="">
            <v:imagedata r:id="rId19" o:title=""/>
          </v:shape>
          <o:OLEObject Type="Embed" ProgID="Visio.Drawing.15" ShapeID="_x0000_i1031" DrawAspect="Content" ObjectID="_1804681664" r:id="rId20"/>
        </w:object>
      </w:r>
    </w:p>
    <w:p w14:paraId="539FC61B" w14:textId="6EE3111B" w:rsidR="00787158" w:rsidRPr="00F853B6" w:rsidRDefault="00787158" w:rsidP="00787158">
      <w:pPr>
        <w:spacing w:beforeLines="50" w:before="120"/>
        <w:jc w:val="center"/>
        <w:rPr>
          <w:rFonts w:eastAsiaTheme="minorEastAsia"/>
          <w:lang w:val="en-US" w:eastAsia="zh-CN"/>
        </w:rPr>
      </w:pPr>
      <w:r w:rsidRPr="00F801A8">
        <w:rPr>
          <w:rFonts w:eastAsiaTheme="minorEastAsia"/>
          <w:lang w:eastAsia="zh-CN"/>
        </w:rPr>
        <w:t>Fig.</w:t>
      </w:r>
      <w:r w:rsidR="00936541">
        <w:rPr>
          <w:rFonts w:eastAsiaTheme="minorEastAsia"/>
          <w:lang w:eastAsia="zh-CN"/>
        </w:rPr>
        <w:t>6</w:t>
      </w:r>
      <w:r>
        <w:rPr>
          <w:rFonts w:eastAsiaTheme="minorEastAsia"/>
          <w:lang w:eastAsia="zh-CN"/>
        </w:rPr>
        <w:t xml:space="preserve">: </w:t>
      </w:r>
      <w:r w:rsidRPr="00F801A8">
        <w:rPr>
          <w:rFonts w:eastAsiaTheme="minorEastAsia"/>
          <w:lang w:eastAsia="zh-CN"/>
        </w:rPr>
        <w:t>An example of</w:t>
      </w:r>
      <w:r>
        <w:rPr>
          <w:rFonts w:eastAsiaTheme="minorEastAsia"/>
          <w:lang w:eastAsia="zh-CN"/>
        </w:rPr>
        <w:t xml:space="preserve"> reusing A-IoT Msg2 as ACK message</w:t>
      </w:r>
    </w:p>
    <w:p w14:paraId="41E4796C" w14:textId="77777777" w:rsidR="00C67E33" w:rsidRDefault="00C67E33" w:rsidP="004A5DE2"/>
    <w:p w14:paraId="2DE2389B" w14:textId="09F101B3" w:rsidR="00CD6D48" w:rsidRPr="00CF78A0" w:rsidRDefault="007160EF" w:rsidP="00CD6D48">
      <w:pPr>
        <w:pStyle w:val="3"/>
        <w:rPr>
          <w:rFonts w:eastAsiaTheme="minorEastAsia"/>
          <w:lang w:eastAsia="zh-CN"/>
        </w:rPr>
      </w:pPr>
      <w:r>
        <w:rPr>
          <w:rFonts w:eastAsiaTheme="minorEastAsia" w:hint="eastAsia"/>
          <w:lang w:eastAsia="zh-CN"/>
        </w:rPr>
        <w:lastRenderedPageBreak/>
        <w:t xml:space="preserve">2.3.3 </w:t>
      </w:r>
      <w:r w:rsidR="00CD6D48">
        <w:t>Msg3</w:t>
      </w:r>
    </w:p>
    <w:p w14:paraId="66D09A18" w14:textId="0AA5FEBB" w:rsidR="006A194E" w:rsidRPr="00A31C99" w:rsidRDefault="00902904" w:rsidP="00FD22F6">
      <w:pPr>
        <w:spacing w:beforeLines="50" w:before="120"/>
        <w:rPr>
          <w:rFonts w:eastAsiaTheme="minorEastAsia"/>
          <w:lang w:eastAsia="zh-CN"/>
        </w:rPr>
      </w:pPr>
      <w:r w:rsidRPr="00902904">
        <w:t>In line with the design of A</w:t>
      </w:r>
      <w:r w:rsidRPr="00902904">
        <w:noBreakHyphen/>
        <w:t>IoT Msg1, A</w:t>
      </w:r>
      <w:r w:rsidRPr="00902904">
        <w:noBreakHyphen/>
        <w:t>IoT Msg3 is intended to carry only the device ID, as the reader managing the RACH procedure is already aware of the transmission timing and necessity of Msg3. Therefore, an explicit message header for A</w:t>
      </w:r>
      <w:r w:rsidR="00583B94">
        <w:rPr>
          <w:rFonts w:eastAsiaTheme="minorEastAsia" w:hint="eastAsia"/>
          <w:lang w:eastAsia="zh-CN"/>
        </w:rPr>
        <w:t>-</w:t>
      </w:r>
      <w:r w:rsidRPr="00902904">
        <w:t>IoT Msg3 is deemed redundant</w:t>
      </w:r>
      <w:r w:rsidR="00F15A75">
        <w:t>.</w:t>
      </w:r>
    </w:p>
    <w:p w14:paraId="59914EB5" w14:textId="2C050276" w:rsidR="00FD6037" w:rsidRDefault="00FD6037" w:rsidP="00FD6037">
      <w:pPr>
        <w:spacing w:beforeLines="50" w:before="120"/>
        <w:ind w:left="1132" w:hangingChars="564" w:hanging="1132"/>
        <w:rPr>
          <w:rFonts w:eastAsiaTheme="minorEastAsia"/>
          <w:lang w:val="en-US" w:eastAsia="zh-CN"/>
        </w:rPr>
      </w:pPr>
      <w:r w:rsidRPr="00E93F4F">
        <w:rPr>
          <w:b/>
          <w:bCs/>
          <w:lang w:val="en-US" w:eastAsia="zh-CN"/>
        </w:rPr>
        <w:t xml:space="preserve">Proposal </w:t>
      </w:r>
      <w:r w:rsidR="00D50ECA">
        <w:rPr>
          <w:b/>
          <w:bCs/>
          <w:lang w:val="en-US" w:eastAsia="zh-CN"/>
        </w:rPr>
        <w:t>1</w:t>
      </w:r>
      <w:r w:rsidR="00252D3F">
        <w:rPr>
          <w:b/>
          <w:bCs/>
          <w:lang w:val="en-US" w:eastAsia="zh-CN"/>
        </w:rPr>
        <w:t>4a</w:t>
      </w:r>
      <w:r>
        <w:rPr>
          <w:rFonts w:eastAsiaTheme="minorEastAsia" w:hint="eastAsia"/>
          <w:b/>
          <w:bCs/>
          <w:lang w:val="en-US" w:eastAsia="zh-CN"/>
        </w:rPr>
        <w:t xml:space="preserve">: If </w:t>
      </w:r>
      <w:r>
        <w:rPr>
          <w:rFonts w:eastAsiaTheme="minorEastAsia"/>
          <w:b/>
          <w:bCs/>
          <w:lang w:val="en-US" w:eastAsia="zh-CN"/>
        </w:rPr>
        <w:t xml:space="preserve">the </w:t>
      </w:r>
      <w:r>
        <w:rPr>
          <w:rFonts w:eastAsiaTheme="minorEastAsia" w:hint="eastAsia"/>
          <w:b/>
          <w:bCs/>
          <w:lang w:val="en-US" w:eastAsia="zh-CN"/>
        </w:rPr>
        <w:t xml:space="preserve">A-IoT Msg3 </w:t>
      </w:r>
      <w:r>
        <w:rPr>
          <w:rFonts w:eastAsiaTheme="minorEastAsia"/>
          <w:b/>
          <w:bCs/>
          <w:lang w:val="en-US" w:eastAsia="zh-CN"/>
        </w:rPr>
        <w:t>is not segmented, it should consist of the device ID only</w:t>
      </w:r>
      <w:r>
        <w:rPr>
          <w:rFonts w:eastAsiaTheme="minorEastAsia" w:hint="eastAsia"/>
          <w:b/>
          <w:bCs/>
          <w:lang w:val="en-US" w:eastAsia="zh-CN"/>
        </w:rPr>
        <w:t>.</w:t>
      </w:r>
    </w:p>
    <w:p w14:paraId="3685549D" w14:textId="77777777" w:rsidR="00FD6037" w:rsidRDefault="00FD6037" w:rsidP="00FD6037">
      <w:pPr>
        <w:spacing w:beforeLines="50" w:before="120"/>
        <w:rPr>
          <w:rFonts w:eastAsiaTheme="minorEastAsia"/>
          <w:lang w:val="en-US" w:eastAsia="zh-CN"/>
        </w:rPr>
      </w:pPr>
      <w:r>
        <w:rPr>
          <w:rFonts w:eastAsiaTheme="minorEastAsia"/>
          <w:lang w:val="en-US" w:eastAsia="zh-CN"/>
        </w:rPr>
        <w:t>The following is an example of A-IoT Msg</w:t>
      </w:r>
      <w:r>
        <w:rPr>
          <w:rFonts w:eastAsiaTheme="minorEastAsia" w:hint="eastAsia"/>
          <w:lang w:val="en-US" w:eastAsia="zh-CN"/>
        </w:rPr>
        <w:t>3</w:t>
      </w:r>
      <w:r>
        <w:rPr>
          <w:rFonts w:eastAsiaTheme="minorEastAsia"/>
          <w:lang w:val="en-US" w:eastAsia="zh-CN"/>
        </w:rPr>
        <w:t xml:space="preserve"> without segmentation:</w:t>
      </w:r>
    </w:p>
    <w:p w14:paraId="340BE33A" w14:textId="77777777" w:rsidR="00FD6037" w:rsidRDefault="00FD6037" w:rsidP="00FD6037">
      <w:pPr>
        <w:spacing w:beforeLines="50" w:before="120"/>
        <w:jc w:val="center"/>
      </w:pPr>
      <w:r>
        <w:rPr>
          <w:rFonts w:hint="eastAsia"/>
        </w:rPr>
        <w:object w:dxaOrig="5315" w:dyaOrig="1346" w14:anchorId="0B9B22C3">
          <v:shape id="_x0000_i1032" type="#_x0000_t75" style="width:202.75pt;height:51.7pt" o:ole="">
            <v:imagedata r:id="rId21" o:title=""/>
          </v:shape>
          <o:OLEObject Type="Embed" ProgID="Visio.Drawing.15" ShapeID="_x0000_i1032" DrawAspect="Content" ObjectID="_1804681665" r:id="rId22"/>
        </w:object>
      </w:r>
    </w:p>
    <w:p w14:paraId="2FDEA636" w14:textId="650B4F87" w:rsidR="00FD6037" w:rsidRPr="00FD6037" w:rsidRDefault="00FD6037" w:rsidP="00FD6037">
      <w:pPr>
        <w:spacing w:beforeLines="50" w:before="120"/>
        <w:jc w:val="center"/>
        <w:rPr>
          <w:rFonts w:eastAsiaTheme="minorEastAsia"/>
          <w:lang w:val="en-US" w:eastAsia="zh-CN"/>
        </w:rPr>
      </w:pPr>
      <w:r w:rsidRPr="00F801A8">
        <w:rPr>
          <w:rFonts w:eastAsiaTheme="minorEastAsia"/>
          <w:lang w:eastAsia="zh-CN"/>
        </w:rPr>
        <w:t>Fig.</w:t>
      </w:r>
      <w:r w:rsidR="00A31C99">
        <w:rPr>
          <w:rFonts w:eastAsiaTheme="minorEastAsia" w:hint="eastAsia"/>
          <w:lang w:eastAsia="zh-CN"/>
        </w:rPr>
        <w:t>7</w:t>
      </w:r>
      <w:r>
        <w:rPr>
          <w:rFonts w:eastAsiaTheme="minorEastAsia"/>
          <w:lang w:eastAsia="zh-CN"/>
        </w:rPr>
        <w:t xml:space="preserve">: </w:t>
      </w:r>
      <w:r w:rsidRPr="00F801A8">
        <w:rPr>
          <w:rFonts w:eastAsiaTheme="minorEastAsia"/>
          <w:lang w:eastAsia="zh-CN"/>
        </w:rPr>
        <w:t>An example of A-IoT Msg</w:t>
      </w:r>
      <w:r>
        <w:rPr>
          <w:rFonts w:eastAsiaTheme="minorEastAsia"/>
          <w:lang w:eastAsia="zh-CN"/>
        </w:rPr>
        <w:t>3</w:t>
      </w:r>
      <w:r w:rsidRPr="00F801A8">
        <w:rPr>
          <w:rFonts w:eastAsiaTheme="minorEastAsia"/>
          <w:lang w:eastAsia="zh-CN"/>
        </w:rPr>
        <w:t xml:space="preserve"> </w:t>
      </w:r>
      <w:r>
        <w:rPr>
          <w:rFonts w:eastAsiaTheme="minorEastAsia"/>
          <w:lang w:eastAsia="zh-CN"/>
        </w:rPr>
        <w:t>without segmentation</w:t>
      </w:r>
    </w:p>
    <w:p w14:paraId="6561830C" w14:textId="4C8BB810" w:rsidR="000040B0" w:rsidRDefault="00E57764" w:rsidP="00D67F4B">
      <w:pPr>
        <w:spacing w:beforeLines="50" w:before="120"/>
      </w:pPr>
      <w:r>
        <w:t xml:space="preserve">Device should </w:t>
      </w:r>
      <w:r w:rsidR="004770F4">
        <w:t>send</w:t>
      </w:r>
      <w:r w:rsidR="002A60BD">
        <w:t xml:space="preserve"> a segmented A-IoT Msg3</w:t>
      </w:r>
      <w:r w:rsidR="00652BA6">
        <w:t xml:space="preserve"> if reader indicates</w:t>
      </w:r>
      <w:r w:rsidR="004770F4">
        <w:t xml:space="preserve"> in A-IoT Msg2</w:t>
      </w:r>
      <w:r w:rsidR="00652BA6">
        <w:t xml:space="preserve">. As reader doesn’t have the device ID yet, the </w:t>
      </w:r>
      <w:r w:rsidR="004770F4">
        <w:t xml:space="preserve">segmented </w:t>
      </w:r>
      <w:r w:rsidR="004627F7">
        <w:t>A-IoT Msg3 should contain the</w:t>
      </w:r>
      <w:r w:rsidR="00F66109">
        <w:rPr>
          <w:rFonts w:eastAsiaTheme="minorEastAsia" w:hint="eastAsia"/>
          <w:lang w:eastAsia="zh-CN"/>
        </w:rPr>
        <w:t xml:space="preserve"> AS </w:t>
      </w:r>
      <w:r w:rsidR="004627F7">
        <w:t>ID</w:t>
      </w:r>
      <w:r w:rsidR="00C46971">
        <w:rPr>
          <w:rFonts w:eastAsiaTheme="minorEastAsia" w:hint="eastAsia"/>
          <w:lang w:eastAsia="zh-CN"/>
        </w:rPr>
        <w:t xml:space="preserve"> assigned by reader</w:t>
      </w:r>
      <w:r w:rsidR="004627F7">
        <w:t xml:space="preserve"> to identify itself.</w:t>
      </w:r>
    </w:p>
    <w:p w14:paraId="1920E43C" w14:textId="410B8471" w:rsidR="000040B0" w:rsidRDefault="000040B0" w:rsidP="000040B0">
      <w:pPr>
        <w:spacing w:beforeLines="50" w:before="120"/>
        <w:ind w:left="1132" w:hangingChars="564" w:hanging="1132"/>
      </w:pPr>
      <w:r w:rsidRPr="00E93F4F">
        <w:rPr>
          <w:b/>
          <w:bCs/>
          <w:lang w:val="en-US" w:eastAsia="zh-CN"/>
        </w:rPr>
        <w:t xml:space="preserve">Proposal </w:t>
      </w:r>
      <w:r w:rsidR="00D50ECA">
        <w:rPr>
          <w:b/>
          <w:bCs/>
          <w:lang w:val="en-US" w:eastAsia="zh-CN"/>
        </w:rPr>
        <w:t>1</w:t>
      </w:r>
      <w:r w:rsidR="00252D3F">
        <w:rPr>
          <w:b/>
          <w:bCs/>
          <w:lang w:val="en-US" w:eastAsia="zh-CN"/>
        </w:rPr>
        <w:t>4b</w:t>
      </w:r>
      <w:r>
        <w:rPr>
          <w:rFonts w:eastAsiaTheme="minorEastAsia" w:hint="eastAsia"/>
          <w:b/>
          <w:bCs/>
          <w:lang w:val="en-US" w:eastAsia="zh-CN"/>
        </w:rPr>
        <w:t xml:space="preserve">: If </w:t>
      </w:r>
      <w:r>
        <w:rPr>
          <w:rFonts w:eastAsiaTheme="minorEastAsia"/>
          <w:b/>
          <w:bCs/>
          <w:lang w:val="en-US" w:eastAsia="zh-CN"/>
        </w:rPr>
        <w:t xml:space="preserve">the </w:t>
      </w:r>
      <w:r>
        <w:rPr>
          <w:rFonts w:eastAsiaTheme="minorEastAsia" w:hint="eastAsia"/>
          <w:b/>
          <w:bCs/>
          <w:lang w:val="en-US" w:eastAsia="zh-CN"/>
        </w:rPr>
        <w:t xml:space="preserve">A-IoT Msg3 </w:t>
      </w:r>
      <w:r>
        <w:rPr>
          <w:rFonts w:eastAsiaTheme="minorEastAsia"/>
          <w:b/>
          <w:bCs/>
          <w:lang w:val="en-US" w:eastAsia="zh-CN"/>
        </w:rPr>
        <w:t xml:space="preserve">is segmented, it should </w:t>
      </w:r>
      <w:r w:rsidR="00523963">
        <w:rPr>
          <w:rFonts w:eastAsiaTheme="minorEastAsia"/>
          <w:b/>
          <w:bCs/>
          <w:lang w:val="en-US" w:eastAsia="zh-CN"/>
        </w:rPr>
        <w:t xml:space="preserve">consist of </w:t>
      </w:r>
      <w:r>
        <w:rPr>
          <w:rFonts w:eastAsiaTheme="minorEastAsia"/>
          <w:b/>
          <w:bCs/>
          <w:lang w:val="en-US" w:eastAsia="zh-CN"/>
        </w:rPr>
        <w:t xml:space="preserve">the </w:t>
      </w:r>
      <w:r w:rsidR="00832092">
        <w:rPr>
          <w:rFonts w:eastAsiaTheme="minorEastAsia" w:hint="eastAsia"/>
          <w:b/>
          <w:bCs/>
          <w:lang w:val="en-US" w:eastAsia="zh-CN"/>
        </w:rPr>
        <w:t>AS</w:t>
      </w:r>
      <w:r>
        <w:rPr>
          <w:rFonts w:eastAsiaTheme="minorEastAsia"/>
          <w:b/>
          <w:bCs/>
          <w:lang w:val="en-US" w:eastAsia="zh-CN"/>
        </w:rPr>
        <w:t xml:space="preserve"> ID</w:t>
      </w:r>
      <w:r w:rsidR="00523963">
        <w:rPr>
          <w:rFonts w:eastAsiaTheme="minorEastAsia"/>
          <w:b/>
          <w:bCs/>
          <w:lang w:val="en-US" w:eastAsia="zh-CN"/>
        </w:rPr>
        <w:t xml:space="preserve"> and the segmented device ID</w:t>
      </w:r>
      <w:r>
        <w:rPr>
          <w:rFonts w:eastAsiaTheme="minorEastAsia" w:hint="eastAsia"/>
          <w:b/>
          <w:bCs/>
          <w:lang w:val="en-US" w:eastAsia="zh-CN"/>
        </w:rPr>
        <w:t>.</w:t>
      </w:r>
    </w:p>
    <w:p w14:paraId="6F30F1EA" w14:textId="75E6FD55" w:rsidR="00D67F4B" w:rsidRDefault="000040B0" w:rsidP="00D67F4B">
      <w:pPr>
        <w:spacing w:beforeLines="50" w:before="120"/>
      </w:pPr>
      <w:r>
        <w:t>T</w:t>
      </w:r>
      <w:r w:rsidR="000E2352">
        <w:t>he following is an example</w:t>
      </w:r>
      <w:r w:rsidR="004627F7" w:rsidRPr="004627F7">
        <w:rPr>
          <w:rFonts w:eastAsiaTheme="minorEastAsia"/>
          <w:lang w:val="en-US" w:eastAsia="zh-CN"/>
        </w:rPr>
        <w:t xml:space="preserve"> </w:t>
      </w:r>
      <w:r w:rsidR="004627F7">
        <w:rPr>
          <w:rFonts w:eastAsiaTheme="minorEastAsia"/>
          <w:lang w:val="en-US" w:eastAsia="zh-CN"/>
        </w:rPr>
        <w:t>of A-IoT Msg</w:t>
      </w:r>
      <w:r w:rsidR="004627F7">
        <w:rPr>
          <w:rFonts w:eastAsiaTheme="minorEastAsia" w:hint="eastAsia"/>
          <w:lang w:val="en-US" w:eastAsia="zh-CN"/>
        </w:rPr>
        <w:t>3</w:t>
      </w:r>
      <w:r w:rsidR="004627F7">
        <w:rPr>
          <w:rFonts w:eastAsiaTheme="minorEastAsia"/>
          <w:lang w:val="en-US" w:eastAsia="zh-CN"/>
        </w:rPr>
        <w:t xml:space="preserve"> with segmentation</w:t>
      </w:r>
      <w:r w:rsidR="00D67F4B">
        <w:t>:</w:t>
      </w:r>
    </w:p>
    <w:p w14:paraId="3EB5F2D0" w14:textId="3B25A626" w:rsidR="000E2352" w:rsidRDefault="00DD07FF" w:rsidP="000E2352">
      <w:pPr>
        <w:spacing w:beforeLines="50" w:before="120"/>
        <w:jc w:val="center"/>
      </w:pPr>
      <w:r>
        <w:rPr>
          <w:rFonts w:hint="eastAsia"/>
        </w:rPr>
        <w:object w:dxaOrig="4175" w:dyaOrig="1346" w14:anchorId="6530DC4B">
          <v:shape id="_x0000_i1033" type="#_x0000_t75" style="width:160.8pt;height:51.7pt" o:ole="">
            <v:imagedata r:id="rId23" o:title=""/>
          </v:shape>
          <o:OLEObject Type="Embed" ProgID="Visio.Drawing.15" ShapeID="_x0000_i1033" DrawAspect="Content" ObjectID="_1804681666" r:id="rId24"/>
        </w:object>
      </w:r>
    </w:p>
    <w:p w14:paraId="5D4774EE" w14:textId="0458617C" w:rsidR="00D8520E" w:rsidRPr="000040B0" w:rsidRDefault="000040B0" w:rsidP="000040B0">
      <w:pPr>
        <w:spacing w:beforeLines="50" w:before="120"/>
        <w:jc w:val="center"/>
        <w:rPr>
          <w:rFonts w:eastAsiaTheme="minorEastAsia"/>
          <w:lang w:eastAsia="zh-CN"/>
        </w:rPr>
      </w:pPr>
      <w:r w:rsidRPr="00F801A8">
        <w:rPr>
          <w:rFonts w:eastAsiaTheme="minorEastAsia"/>
          <w:lang w:eastAsia="zh-CN"/>
        </w:rPr>
        <w:t>Fig.</w:t>
      </w:r>
      <w:r w:rsidR="00A31C99">
        <w:rPr>
          <w:rFonts w:eastAsiaTheme="minorEastAsia" w:hint="eastAsia"/>
          <w:lang w:eastAsia="zh-CN"/>
        </w:rPr>
        <w:t>8</w:t>
      </w:r>
      <w:r>
        <w:rPr>
          <w:rFonts w:eastAsiaTheme="minorEastAsia"/>
          <w:lang w:eastAsia="zh-CN"/>
        </w:rPr>
        <w:t xml:space="preserve">: </w:t>
      </w:r>
      <w:r w:rsidRPr="00F801A8">
        <w:rPr>
          <w:rFonts w:eastAsiaTheme="minorEastAsia"/>
          <w:lang w:eastAsia="zh-CN"/>
        </w:rPr>
        <w:t>An example of A-IoT Msg</w:t>
      </w:r>
      <w:r>
        <w:rPr>
          <w:rFonts w:eastAsiaTheme="minorEastAsia"/>
          <w:lang w:eastAsia="zh-CN"/>
        </w:rPr>
        <w:t>3</w:t>
      </w:r>
      <w:r w:rsidRPr="00F801A8">
        <w:rPr>
          <w:rFonts w:eastAsiaTheme="minorEastAsia"/>
          <w:lang w:eastAsia="zh-CN"/>
        </w:rPr>
        <w:t xml:space="preserve"> </w:t>
      </w:r>
      <w:r>
        <w:rPr>
          <w:rFonts w:eastAsiaTheme="minorEastAsia"/>
          <w:lang w:eastAsia="zh-CN"/>
        </w:rPr>
        <w:t>with segmentation</w:t>
      </w:r>
    </w:p>
    <w:p w14:paraId="1A3E9D9B" w14:textId="77777777" w:rsidR="00D67F4B" w:rsidRDefault="00D67F4B" w:rsidP="008553F4">
      <w:pPr>
        <w:spacing w:beforeLines="50" w:before="120"/>
      </w:pPr>
    </w:p>
    <w:p w14:paraId="536CA0E4" w14:textId="037D3218" w:rsidR="00FD22F6" w:rsidRDefault="007160EF" w:rsidP="00CA328F">
      <w:pPr>
        <w:pStyle w:val="3"/>
      </w:pPr>
      <w:r>
        <w:rPr>
          <w:rFonts w:eastAsiaTheme="minorEastAsia" w:hint="eastAsia"/>
          <w:lang w:eastAsia="zh-CN"/>
        </w:rPr>
        <w:t xml:space="preserve">2.3.4 </w:t>
      </w:r>
      <w:r w:rsidR="00FD22F6">
        <w:t>Msg4 or NACK message</w:t>
      </w:r>
    </w:p>
    <w:p w14:paraId="66DDC232" w14:textId="0C04D866" w:rsidR="000C38C7" w:rsidRDefault="003154D6" w:rsidP="00683E46">
      <w:pPr>
        <w:spacing w:beforeLines="50" w:before="120"/>
      </w:pPr>
      <w:r w:rsidRPr="003154D6">
        <w:t>T</w:t>
      </w:r>
      <w:r>
        <w:rPr>
          <w:lang w:val="en-US"/>
        </w:rPr>
        <w:t xml:space="preserve">he A-IoT Msg4, or </w:t>
      </w:r>
      <w:r w:rsidRPr="003154D6">
        <w:t>NACK message</w:t>
      </w:r>
      <w:r>
        <w:t>,</w:t>
      </w:r>
      <w:r w:rsidRPr="003154D6">
        <w:t xml:space="preserve"> </w:t>
      </w:r>
      <w:r>
        <w:t>should</w:t>
      </w:r>
      <w:r w:rsidRPr="003154D6">
        <w:t xml:space="preserve"> consist of a concise message header and the </w:t>
      </w:r>
      <w:r>
        <w:t>AS</w:t>
      </w:r>
      <w:r w:rsidRPr="003154D6">
        <w:t xml:space="preserve"> </w:t>
      </w:r>
      <w:r w:rsidR="003212FA">
        <w:rPr>
          <w:lang w:val="en-US"/>
        </w:rPr>
        <w:t>ID</w:t>
      </w:r>
      <w:r w:rsidR="00B42F9C">
        <w:t xml:space="preserve"> to address t</w:t>
      </w:r>
      <w:r w:rsidR="006A34E9">
        <w:t>he device</w:t>
      </w:r>
      <w:r w:rsidRPr="003154D6">
        <w:t xml:space="preserve">. If </w:t>
      </w:r>
      <w:r w:rsidR="000C38C7">
        <w:t>device receives A-IoT with the correct AS ID</w:t>
      </w:r>
      <w:r w:rsidRPr="003154D6">
        <w:t xml:space="preserve">, device </w:t>
      </w:r>
      <w:r w:rsidR="008E70A0">
        <w:t>should</w:t>
      </w:r>
      <w:r w:rsidRPr="003154D6">
        <w:t xml:space="preserve"> consider the current access attempt as failed and wait for re</w:t>
      </w:r>
      <w:r w:rsidR="000C38C7">
        <w:t>-</w:t>
      </w:r>
      <w:r w:rsidRPr="003154D6">
        <w:t>access.</w:t>
      </w:r>
      <w:r w:rsidR="000C38C7">
        <w:t xml:space="preserve"> </w:t>
      </w:r>
    </w:p>
    <w:p w14:paraId="406A77A4" w14:textId="0960EC61" w:rsidR="00683E46" w:rsidRPr="00523963" w:rsidRDefault="00523963" w:rsidP="00523963">
      <w:pPr>
        <w:spacing w:beforeLines="50" w:before="120"/>
        <w:ind w:left="1132" w:hangingChars="564" w:hanging="1132"/>
        <w:rPr>
          <w:rFonts w:eastAsiaTheme="minorEastAsia"/>
          <w:lang w:val="en-US" w:eastAsia="zh-CN"/>
        </w:rPr>
      </w:pPr>
      <w:r w:rsidRPr="00E93F4F">
        <w:rPr>
          <w:b/>
          <w:bCs/>
          <w:lang w:val="en-US" w:eastAsia="zh-CN"/>
        </w:rPr>
        <w:t xml:space="preserve">Proposal </w:t>
      </w:r>
      <w:r w:rsidR="00D50ECA">
        <w:rPr>
          <w:b/>
          <w:bCs/>
          <w:lang w:val="en-US" w:eastAsia="zh-CN"/>
        </w:rPr>
        <w:t>1</w:t>
      </w:r>
      <w:r w:rsidR="00252D3F">
        <w:rPr>
          <w:b/>
          <w:bCs/>
          <w:lang w:val="en-US" w:eastAsia="zh-CN"/>
        </w:rPr>
        <w:t>5</w:t>
      </w:r>
      <w:r w:rsidR="00D50ECA">
        <w:rPr>
          <w:b/>
          <w:bCs/>
          <w:lang w:val="en-US" w:eastAsia="zh-CN"/>
        </w:rPr>
        <w:t>a</w:t>
      </w:r>
      <w:r>
        <w:rPr>
          <w:rFonts w:eastAsiaTheme="minorEastAsia" w:hint="eastAsia"/>
          <w:b/>
          <w:bCs/>
          <w:lang w:val="en-US" w:eastAsia="zh-CN"/>
        </w:rPr>
        <w:t xml:space="preserve">: A-IoT </w:t>
      </w:r>
      <w:r>
        <w:rPr>
          <w:rFonts w:eastAsiaTheme="minorEastAsia"/>
          <w:b/>
          <w:bCs/>
          <w:lang w:val="en-US" w:eastAsia="zh-CN"/>
        </w:rPr>
        <w:t xml:space="preserve">Msg4 should consist of </w:t>
      </w:r>
      <w:r w:rsidR="004768EF">
        <w:rPr>
          <w:rFonts w:eastAsiaTheme="minorEastAsia"/>
          <w:b/>
          <w:bCs/>
          <w:lang w:val="en-US" w:eastAsia="zh-CN"/>
        </w:rPr>
        <w:t>a message header</w:t>
      </w:r>
      <w:r w:rsidR="00B41D15">
        <w:rPr>
          <w:rFonts w:eastAsiaTheme="minorEastAsia"/>
          <w:b/>
          <w:bCs/>
          <w:lang w:val="en-US" w:eastAsia="zh-CN"/>
        </w:rPr>
        <w:t xml:space="preserve"> and</w:t>
      </w:r>
      <w:r w:rsidR="004768EF">
        <w:rPr>
          <w:rFonts w:eastAsiaTheme="minorEastAsia"/>
          <w:b/>
          <w:bCs/>
          <w:lang w:val="en-US" w:eastAsia="zh-CN"/>
        </w:rPr>
        <w:t xml:space="preserve"> the </w:t>
      </w:r>
      <w:r w:rsidR="00577FB6">
        <w:rPr>
          <w:rFonts w:eastAsiaTheme="minorEastAsia"/>
          <w:b/>
          <w:bCs/>
          <w:lang w:val="en-US" w:eastAsia="zh-CN"/>
        </w:rPr>
        <w:t>AS</w:t>
      </w:r>
      <w:r w:rsidR="004768EF">
        <w:rPr>
          <w:rFonts w:eastAsiaTheme="minorEastAsia"/>
          <w:b/>
          <w:bCs/>
          <w:lang w:val="en-US" w:eastAsia="zh-CN"/>
        </w:rPr>
        <w:t xml:space="preserve"> ID</w:t>
      </w:r>
      <w:r w:rsidR="00DD07FF">
        <w:rPr>
          <w:rFonts w:eastAsiaTheme="minorEastAsia"/>
          <w:b/>
          <w:bCs/>
          <w:lang w:val="en-US" w:eastAsia="zh-CN"/>
        </w:rPr>
        <w:t>, which is the end mark of the access attempt</w:t>
      </w:r>
      <w:r w:rsidR="00734843">
        <w:rPr>
          <w:rFonts w:eastAsiaTheme="minorEastAsia"/>
          <w:b/>
          <w:bCs/>
          <w:lang w:val="en-US" w:eastAsia="zh-CN"/>
        </w:rPr>
        <w:t>.</w:t>
      </w:r>
    </w:p>
    <w:p w14:paraId="7C5853C5" w14:textId="01C5B497" w:rsidR="00683E46" w:rsidRDefault="00683E46" w:rsidP="00683E46">
      <w:pPr>
        <w:spacing w:beforeLines="50" w:before="120"/>
        <w:rPr>
          <w:rFonts w:eastAsiaTheme="minorEastAsia"/>
          <w:lang w:val="en-US" w:eastAsia="zh-CN"/>
        </w:rPr>
      </w:pPr>
      <w:r>
        <w:rPr>
          <w:rFonts w:eastAsiaTheme="minorEastAsia"/>
          <w:lang w:val="en-US" w:eastAsia="zh-CN"/>
        </w:rPr>
        <w:t>The following is an example of A-IoT Msg</w:t>
      </w:r>
      <w:r>
        <w:rPr>
          <w:rFonts w:eastAsiaTheme="minorEastAsia" w:hint="eastAsia"/>
          <w:lang w:val="en-US" w:eastAsia="zh-CN"/>
        </w:rPr>
        <w:t>4</w:t>
      </w:r>
      <w:r>
        <w:rPr>
          <w:rFonts w:eastAsiaTheme="minorEastAsia"/>
          <w:lang w:val="en-US" w:eastAsia="zh-CN"/>
        </w:rPr>
        <w:t>:</w:t>
      </w:r>
    </w:p>
    <w:p w14:paraId="0F7AF644" w14:textId="44D26880" w:rsidR="00683E46" w:rsidRDefault="006C249E" w:rsidP="00C55ADD">
      <w:pPr>
        <w:spacing w:beforeLines="50" w:before="120"/>
        <w:jc w:val="center"/>
        <w:rPr>
          <w:rFonts w:eastAsiaTheme="minorEastAsia"/>
          <w:lang w:eastAsia="zh-CN"/>
        </w:rPr>
      </w:pPr>
      <w:r>
        <w:rPr>
          <w:rFonts w:hint="eastAsia"/>
        </w:rPr>
        <w:object w:dxaOrig="6447" w:dyaOrig="2477" w14:anchorId="7CC08A80">
          <v:shape id="_x0000_i1034" type="#_x0000_t75" style="width:247.35pt;height:94.95pt" o:ole="">
            <v:imagedata r:id="rId25" o:title=""/>
          </v:shape>
          <o:OLEObject Type="Embed" ProgID="Visio.Drawing.15" ShapeID="_x0000_i1034" DrawAspect="Content" ObjectID="_1804681667" r:id="rId26"/>
        </w:object>
      </w:r>
    </w:p>
    <w:p w14:paraId="3D3C65A4" w14:textId="3EB955A3" w:rsidR="000113A7" w:rsidRPr="000113A7" w:rsidRDefault="000113A7" w:rsidP="000113A7">
      <w:pPr>
        <w:spacing w:beforeLines="50" w:before="120"/>
        <w:jc w:val="center"/>
        <w:rPr>
          <w:rFonts w:eastAsiaTheme="minorEastAsia"/>
          <w:lang w:val="en-US" w:eastAsia="zh-CN"/>
        </w:rPr>
      </w:pPr>
      <w:r w:rsidRPr="00F801A8">
        <w:rPr>
          <w:rFonts w:eastAsiaTheme="minorEastAsia"/>
          <w:lang w:eastAsia="zh-CN"/>
        </w:rPr>
        <w:t>Fig.</w:t>
      </w:r>
      <w:r w:rsidR="00D61791">
        <w:rPr>
          <w:rFonts w:eastAsiaTheme="minorEastAsia" w:hint="eastAsia"/>
          <w:lang w:eastAsia="zh-CN"/>
        </w:rPr>
        <w:t>9</w:t>
      </w:r>
      <w:r>
        <w:rPr>
          <w:rFonts w:eastAsiaTheme="minorEastAsia"/>
          <w:lang w:eastAsia="zh-CN"/>
        </w:rPr>
        <w:t xml:space="preserve">: </w:t>
      </w:r>
      <w:r w:rsidRPr="00F801A8">
        <w:rPr>
          <w:rFonts w:eastAsiaTheme="minorEastAsia"/>
          <w:lang w:eastAsia="zh-CN"/>
        </w:rPr>
        <w:t>An example of A-IoT Msg</w:t>
      </w:r>
      <w:r w:rsidR="00B41D15">
        <w:rPr>
          <w:rFonts w:eastAsiaTheme="minorEastAsia"/>
          <w:lang w:eastAsia="zh-CN"/>
        </w:rPr>
        <w:t>4</w:t>
      </w:r>
      <w:r>
        <w:rPr>
          <w:rFonts w:eastAsiaTheme="minorEastAsia"/>
          <w:lang w:val="en-US" w:eastAsia="zh-CN"/>
        </w:rPr>
        <w:t>.</w:t>
      </w:r>
    </w:p>
    <w:p w14:paraId="0419BA7A" w14:textId="2BF7405B" w:rsidR="00FE79FF" w:rsidRDefault="00652419" w:rsidP="00AD5D99">
      <w:pPr>
        <w:spacing w:beforeLines="50" w:before="120"/>
        <w:rPr>
          <w:lang w:val="en-US" w:eastAsia="zh-CN"/>
        </w:rPr>
      </w:pPr>
      <w:r>
        <w:rPr>
          <w:lang w:val="en-US" w:eastAsia="zh-CN"/>
        </w:rPr>
        <w:t>For A-IoT Msg</w:t>
      </w:r>
      <w:r w:rsidR="00AD5D99">
        <w:rPr>
          <w:lang w:val="en-US" w:eastAsia="zh-CN"/>
        </w:rPr>
        <w:t>3</w:t>
      </w:r>
      <w:r>
        <w:rPr>
          <w:lang w:val="en-US" w:eastAsia="zh-CN"/>
        </w:rPr>
        <w:t xml:space="preserve">, </w:t>
      </w:r>
      <w:r w:rsidR="00AD5D99">
        <w:rPr>
          <w:lang w:val="en-US" w:eastAsia="zh-CN"/>
        </w:rPr>
        <w:t>as device considers its random access as success after receiving A-IoT Msg2, it would still consider random access is successful even if A-IoT Msg3 fails in transmission</w:t>
      </w:r>
      <w:r w:rsidR="009F217B">
        <w:rPr>
          <w:lang w:val="en-US" w:eastAsia="zh-CN"/>
        </w:rPr>
        <w:t xml:space="preserve"> or retransmission</w:t>
      </w:r>
      <w:r w:rsidR="00AD5D99">
        <w:rPr>
          <w:lang w:val="en-US" w:eastAsia="zh-CN"/>
        </w:rPr>
        <w:t xml:space="preserve">. </w:t>
      </w:r>
      <w:r w:rsidR="00FE79FF">
        <w:rPr>
          <w:lang w:val="en-US" w:eastAsia="zh-CN"/>
        </w:rPr>
        <w:t xml:space="preserve">If reader doesn’t send NACK message, device would assume that random access is successful and </w:t>
      </w:r>
      <w:r w:rsidR="00CF7AE0">
        <w:rPr>
          <w:lang w:val="en-US" w:eastAsia="zh-CN"/>
        </w:rPr>
        <w:t>skip re-access procedure.</w:t>
      </w:r>
    </w:p>
    <w:p w14:paraId="5C216EB0" w14:textId="0B7F4B0F" w:rsidR="00B710EA" w:rsidRPr="00B710EA" w:rsidRDefault="00B710EA" w:rsidP="00B710EA">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b/>
          <w:bCs/>
          <w:lang w:val="en-US" w:eastAsia="zh-CN"/>
        </w:rPr>
        <w:t>6</w:t>
      </w:r>
      <w:r w:rsidRPr="00B913A2">
        <w:rPr>
          <w:b/>
          <w:bCs/>
          <w:lang w:val="en-US" w:eastAsia="zh-CN"/>
        </w:rPr>
        <w:t>:</w:t>
      </w:r>
      <w:r>
        <w:rPr>
          <w:b/>
          <w:bCs/>
          <w:lang w:val="en-US" w:eastAsia="zh-CN"/>
        </w:rPr>
        <w:t xml:space="preserve"> </w:t>
      </w:r>
      <w:r>
        <w:rPr>
          <w:rFonts w:eastAsiaTheme="minorEastAsia"/>
          <w:b/>
          <w:bCs/>
          <w:lang w:eastAsia="zh-CN"/>
        </w:rPr>
        <w:t xml:space="preserve">A-IoT device </w:t>
      </w:r>
      <w:r w:rsidR="00AE570D">
        <w:rPr>
          <w:rFonts w:eastAsiaTheme="minorEastAsia" w:hint="eastAsia"/>
          <w:b/>
          <w:bCs/>
          <w:lang w:eastAsia="zh-CN"/>
        </w:rPr>
        <w:t xml:space="preserve">regards </w:t>
      </w:r>
      <w:r>
        <w:rPr>
          <w:rFonts w:eastAsiaTheme="minorEastAsia"/>
          <w:b/>
          <w:bCs/>
          <w:lang w:eastAsia="zh-CN"/>
        </w:rPr>
        <w:t>random access</w:t>
      </w:r>
      <w:r w:rsidR="00874BBF">
        <w:rPr>
          <w:rFonts w:eastAsiaTheme="minorEastAsia" w:hint="eastAsia"/>
          <w:b/>
          <w:bCs/>
          <w:lang w:eastAsia="zh-CN"/>
        </w:rPr>
        <w:t xml:space="preserve"> attempt</w:t>
      </w:r>
      <w:r>
        <w:rPr>
          <w:rFonts w:eastAsiaTheme="minorEastAsia"/>
          <w:b/>
          <w:bCs/>
          <w:lang w:eastAsia="zh-CN"/>
        </w:rPr>
        <w:t xml:space="preserve"> as success after A-IoT Msg2</w:t>
      </w:r>
      <w:r w:rsidR="003207C5">
        <w:rPr>
          <w:rFonts w:eastAsiaTheme="minorEastAsia"/>
          <w:b/>
          <w:bCs/>
          <w:lang w:eastAsia="zh-CN"/>
        </w:rPr>
        <w:t xml:space="preserve"> even with A-IoT Msg3 </w:t>
      </w:r>
      <w:r w:rsidR="001A3BB1">
        <w:rPr>
          <w:rFonts w:eastAsiaTheme="minorEastAsia"/>
          <w:b/>
          <w:bCs/>
          <w:lang w:eastAsia="zh-CN"/>
        </w:rPr>
        <w:t>failure</w:t>
      </w:r>
      <w:r w:rsidRPr="009D2341">
        <w:rPr>
          <w:rFonts w:eastAsiaTheme="minorEastAsia"/>
          <w:b/>
          <w:bCs/>
          <w:lang w:eastAsia="zh-CN"/>
        </w:rPr>
        <w:t>.</w:t>
      </w:r>
    </w:p>
    <w:p w14:paraId="7C0ACAA3" w14:textId="1BA0D50B" w:rsidR="00652419" w:rsidRDefault="00AD5D99" w:rsidP="00AD5D99">
      <w:pPr>
        <w:spacing w:beforeLines="50" w:before="120"/>
        <w:rPr>
          <w:lang w:val="en-US" w:eastAsia="zh-CN"/>
        </w:rPr>
      </w:pPr>
      <w:r>
        <w:rPr>
          <w:lang w:val="en-US" w:eastAsia="zh-CN"/>
        </w:rPr>
        <w:t>Therefore, an explicit NACK message is necessary in case reader needs device to re-access to address A-IoT Msg3 failure.</w:t>
      </w:r>
    </w:p>
    <w:p w14:paraId="21188E95" w14:textId="49DAAA87" w:rsidR="00922816" w:rsidRDefault="00922816" w:rsidP="00922816">
      <w:pPr>
        <w:spacing w:beforeLines="50" w:before="120"/>
        <w:ind w:left="1132" w:hangingChars="564" w:hanging="1132"/>
        <w:rPr>
          <w:rFonts w:eastAsiaTheme="minorEastAsia"/>
          <w:b/>
          <w:bCs/>
          <w:lang w:val="en-US" w:eastAsia="zh-CN"/>
        </w:rPr>
      </w:pPr>
      <w:r w:rsidRPr="00E93F4F">
        <w:rPr>
          <w:b/>
          <w:bCs/>
          <w:lang w:val="en-US" w:eastAsia="zh-CN"/>
        </w:rPr>
        <w:t xml:space="preserve">Proposal </w:t>
      </w:r>
      <w:r>
        <w:rPr>
          <w:b/>
          <w:bCs/>
          <w:lang w:val="en-US" w:eastAsia="zh-CN"/>
        </w:rPr>
        <w:t>1</w:t>
      </w:r>
      <w:r w:rsidR="00252D3F">
        <w:rPr>
          <w:b/>
          <w:bCs/>
          <w:lang w:val="en-US" w:eastAsia="zh-CN"/>
        </w:rPr>
        <w:t>5</w:t>
      </w:r>
      <w:r w:rsidR="00652419">
        <w:rPr>
          <w:b/>
          <w:bCs/>
          <w:lang w:val="en-US" w:eastAsia="zh-CN"/>
        </w:rPr>
        <w:t>b</w:t>
      </w:r>
      <w:r>
        <w:rPr>
          <w:rFonts w:eastAsiaTheme="minorEastAsia" w:hint="eastAsia"/>
          <w:b/>
          <w:bCs/>
          <w:lang w:val="en-US" w:eastAsia="zh-CN"/>
        </w:rPr>
        <w:t xml:space="preserve">: </w:t>
      </w:r>
      <w:r w:rsidR="009F45A4">
        <w:rPr>
          <w:rFonts w:eastAsiaTheme="minorEastAsia"/>
          <w:b/>
          <w:bCs/>
          <w:lang w:val="en-US" w:eastAsia="zh-CN"/>
        </w:rPr>
        <w:t xml:space="preserve">Reader is expected </w:t>
      </w:r>
      <w:r w:rsidR="00AD5D99">
        <w:rPr>
          <w:rFonts w:eastAsiaTheme="minorEastAsia"/>
          <w:b/>
          <w:bCs/>
          <w:lang w:val="en-US" w:eastAsia="zh-CN"/>
        </w:rPr>
        <w:t xml:space="preserve">to send </w:t>
      </w:r>
      <w:r w:rsidR="00446D2E">
        <w:rPr>
          <w:rFonts w:eastAsiaTheme="minorEastAsia"/>
          <w:b/>
          <w:bCs/>
          <w:lang w:val="en-US" w:eastAsia="zh-CN"/>
        </w:rPr>
        <w:t xml:space="preserve">an </w:t>
      </w:r>
      <w:r w:rsidR="00C0312E">
        <w:rPr>
          <w:rFonts w:eastAsiaTheme="minorEastAsia"/>
          <w:b/>
          <w:bCs/>
          <w:lang w:val="en-US" w:eastAsia="zh-CN"/>
        </w:rPr>
        <w:t>explicit</w:t>
      </w:r>
      <w:r w:rsidR="00AD5D99">
        <w:rPr>
          <w:rFonts w:eastAsiaTheme="minorEastAsia"/>
          <w:b/>
          <w:bCs/>
          <w:lang w:val="en-US" w:eastAsia="zh-CN"/>
        </w:rPr>
        <w:t xml:space="preserve"> NACK message if</w:t>
      </w:r>
      <w:r w:rsidR="006730FA">
        <w:rPr>
          <w:rFonts w:eastAsiaTheme="minorEastAsia" w:hint="eastAsia"/>
          <w:b/>
          <w:bCs/>
          <w:lang w:val="en-US" w:eastAsia="zh-CN"/>
        </w:rPr>
        <w:t xml:space="preserve"> reade</w:t>
      </w:r>
      <w:r w:rsidR="006132A9">
        <w:rPr>
          <w:rFonts w:eastAsiaTheme="minorEastAsia"/>
          <w:b/>
          <w:bCs/>
          <w:lang w:val="en-US" w:eastAsia="zh-CN"/>
        </w:rPr>
        <w:t>r intends to address A-IoT Msg3 failure by re-access</w:t>
      </w:r>
      <w:r>
        <w:rPr>
          <w:rFonts w:eastAsiaTheme="minorEastAsia" w:hint="eastAsia"/>
          <w:b/>
          <w:bCs/>
          <w:lang w:val="en-US" w:eastAsia="zh-CN"/>
        </w:rPr>
        <w:t>.</w:t>
      </w:r>
    </w:p>
    <w:p w14:paraId="5CDBEE9B" w14:textId="7CD59A55" w:rsidR="00EB4F92" w:rsidRPr="00EB4F92" w:rsidRDefault="00EB4F92" w:rsidP="00EB4F92">
      <w:pPr>
        <w:spacing w:beforeLines="50" w:before="120"/>
        <w:rPr>
          <w:rFonts w:eastAsiaTheme="minorEastAsia"/>
          <w:lang w:eastAsia="zh-CN"/>
        </w:rPr>
      </w:pPr>
      <w:r w:rsidRPr="003154D6">
        <w:t>Furthermore, A</w:t>
      </w:r>
      <w:r w:rsidRPr="003154D6">
        <w:noBreakHyphen/>
        <w:t>IoT Msg4 may be</w:t>
      </w:r>
      <w:r w:rsidR="0092083C">
        <w:rPr>
          <w:lang w:val="en-US"/>
        </w:rPr>
        <w:t xml:space="preserve"> reused </w:t>
      </w:r>
      <w:r w:rsidRPr="003154D6">
        <w:t xml:space="preserve">as a NACK command for data transmission, </w:t>
      </w:r>
      <w:r>
        <w:t>which</w:t>
      </w:r>
      <w:r w:rsidRPr="003154D6">
        <w:t xml:space="preserve"> signal</w:t>
      </w:r>
      <w:r>
        <w:t>s</w:t>
      </w:r>
      <w:r w:rsidRPr="003154D6">
        <w:t xml:space="preserve"> both failure and termination of the </w:t>
      </w:r>
      <w:r>
        <w:t xml:space="preserve">data </w:t>
      </w:r>
      <w:r w:rsidRPr="003154D6">
        <w:t>transmissio</w:t>
      </w:r>
      <w:r>
        <w:t>n</w:t>
      </w:r>
      <w:r w:rsidRPr="003154D6">
        <w:t>.</w:t>
      </w:r>
      <w:r>
        <w:t xml:space="preserve"> There is no obvious benefit to include grant in A-IoT Msg4</w:t>
      </w:r>
      <w:r w:rsidR="00452751">
        <w:t xml:space="preserve"> for </w:t>
      </w:r>
      <w:r w:rsidR="00452751">
        <w:lastRenderedPageBreak/>
        <w:t xml:space="preserve">retransmission or data transmission failure handing </w:t>
      </w:r>
      <w:r>
        <w:t xml:space="preserve">as A-IoT Msg2 or ACK message is already capable of this purpose, i.e., </w:t>
      </w:r>
      <w:r w:rsidR="00452751">
        <w:t>it</w:t>
      </w:r>
      <w:r>
        <w:t xml:space="preserve"> can be </w:t>
      </w:r>
      <w:r w:rsidR="004C347B">
        <w:t>handled</w:t>
      </w:r>
      <w:r>
        <w:t xml:space="preserve"> by (re)sending A-IoT Msg2.</w:t>
      </w:r>
    </w:p>
    <w:p w14:paraId="772584BC" w14:textId="0F5D08EE" w:rsidR="000113A7" w:rsidRDefault="00652419" w:rsidP="00C0312E">
      <w:pPr>
        <w:spacing w:beforeLines="50" w:before="120"/>
        <w:ind w:left="1132" w:hangingChars="564" w:hanging="1132"/>
        <w:rPr>
          <w:rFonts w:eastAsiaTheme="minorEastAsia"/>
          <w:b/>
          <w:bCs/>
          <w:lang w:val="en-US" w:eastAsia="zh-CN"/>
        </w:rPr>
      </w:pPr>
      <w:r w:rsidRPr="00E93F4F">
        <w:rPr>
          <w:b/>
          <w:bCs/>
          <w:lang w:val="en-US" w:eastAsia="zh-CN"/>
        </w:rPr>
        <w:t xml:space="preserve">Proposal </w:t>
      </w:r>
      <w:r>
        <w:rPr>
          <w:b/>
          <w:bCs/>
          <w:lang w:val="en-US" w:eastAsia="zh-CN"/>
        </w:rPr>
        <w:t>1</w:t>
      </w:r>
      <w:r w:rsidR="00252D3F">
        <w:rPr>
          <w:b/>
          <w:bCs/>
          <w:lang w:val="en-US" w:eastAsia="zh-CN"/>
        </w:rPr>
        <w:t>5</w:t>
      </w:r>
      <w:r w:rsidR="006730FA">
        <w:rPr>
          <w:b/>
          <w:bCs/>
          <w:lang w:val="en-US" w:eastAsia="zh-CN"/>
        </w:rPr>
        <w:t>c</w:t>
      </w:r>
      <w:r>
        <w:rPr>
          <w:rFonts w:eastAsiaTheme="minorEastAsia" w:hint="eastAsia"/>
          <w:b/>
          <w:bCs/>
          <w:lang w:val="en-US" w:eastAsia="zh-CN"/>
        </w:rPr>
        <w:t xml:space="preserve">: A-IoT </w:t>
      </w:r>
      <w:r>
        <w:rPr>
          <w:rFonts w:eastAsiaTheme="minorEastAsia"/>
          <w:b/>
          <w:bCs/>
          <w:lang w:val="en-US" w:eastAsia="zh-CN"/>
        </w:rPr>
        <w:t xml:space="preserve">Msg4 can be reused as the NACK message in A-IoT data transmission, as </w:t>
      </w:r>
      <w:r>
        <w:rPr>
          <w:rFonts w:eastAsiaTheme="minorEastAsia" w:hint="eastAsia"/>
          <w:b/>
          <w:bCs/>
          <w:lang w:val="en-US" w:eastAsia="zh-CN"/>
        </w:rPr>
        <w:t>the</w:t>
      </w:r>
      <w:r>
        <w:rPr>
          <w:rFonts w:eastAsiaTheme="minorEastAsia"/>
          <w:b/>
          <w:bCs/>
          <w:lang w:val="en-US" w:eastAsia="zh-CN"/>
        </w:rPr>
        <w:t xml:space="preserve"> failure indication and end mark of the data transmission</w:t>
      </w:r>
      <w:r>
        <w:rPr>
          <w:rFonts w:eastAsiaTheme="minorEastAsia" w:hint="eastAsia"/>
          <w:b/>
          <w:bCs/>
          <w:lang w:val="en-US" w:eastAsia="zh-CN"/>
        </w:rPr>
        <w:t>.</w:t>
      </w:r>
    </w:p>
    <w:p w14:paraId="5B6C66A1" w14:textId="77777777" w:rsidR="00112BD4" w:rsidRPr="00112BD4" w:rsidRDefault="00112BD4" w:rsidP="00112BD4">
      <w:pPr>
        <w:ind w:left="1128" w:hangingChars="564" w:hanging="1128"/>
        <w:rPr>
          <w:rFonts w:eastAsiaTheme="minorEastAsia"/>
          <w:b/>
          <w:bCs/>
          <w:lang w:val="en-US" w:eastAsia="zh-CN"/>
        </w:rPr>
      </w:pPr>
    </w:p>
    <w:p w14:paraId="70D03315" w14:textId="4E5DA474" w:rsidR="005D20F1" w:rsidRDefault="005D20F1" w:rsidP="00556BE1">
      <w:pPr>
        <w:pStyle w:val="1"/>
      </w:pPr>
      <w:r>
        <w:t>Conclusion</w:t>
      </w:r>
    </w:p>
    <w:p w14:paraId="7E44B239" w14:textId="62C82F8A" w:rsidR="005D20F1" w:rsidRDefault="00A611B0" w:rsidP="00556BE1">
      <w:pPr>
        <w:spacing w:beforeLines="50" w:before="120"/>
        <w:rPr>
          <w:rFonts w:eastAsiaTheme="minorEastAsia"/>
          <w:lang w:val="en-US" w:eastAsia="zh-CN"/>
        </w:rPr>
      </w:pPr>
      <w:bookmarkStart w:id="4" w:name="_Hlk194066445"/>
      <w:proofErr w:type="spellStart"/>
      <w:r>
        <w:t>Thi</w:t>
      </w:r>
      <w:proofErr w:type="spellEnd"/>
      <w:r w:rsidR="00585070">
        <w:rPr>
          <w:lang w:val="en-US"/>
        </w:rPr>
        <w:t xml:space="preserve">s contribution </w:t>
      </w:r>
      <w:r w:rsidR="008A52B0">
        <w:rPr>
          <w:rFonts w:eastAsiaTheme="minorEastAsia" w:hint="eastAsia"/>
          <w:lang w:eastAsia="zh-CN"/>
        </w:rPr>
        <w:t xml:space="preserve">offers </w:t>
      </w:r>
      <w:r w:rsidR="008A52B0">
        <w:rPr>
          <w:rFonts w:eastAsiaTheme="minorEastAsia"/>
          <w:lang w:val="en-US" w:eastAsia="zh-CN"/>
        </w:rPr>
        <w:t>the following observations and proposals:</w:t>
      </w:r>
      <w:bookmarkEnd w:id="4"/>
    </w:p>
    <w:p w14:paraId="604BD98F" w14:textId="78C6C86E" w:rsidR="00F23BF5" w:rsidRDefault="00F23BF5" w:rsidP="00556BE1">
      <w:pPr>
        <w:spacing w:beforeLines="50" w:before="120"/>
        <w:rPr>
          <w:rFonts w:eastAsiaTheme="minorEastAsia"/>
          <w:i/>
          <w:iCs/>
          <w:u w:val="single"/>
          <w:lang w:val="en-US" w:eastAsia="zh-CN"/>
        </w:rPr>
      </w:pPr>
      <w:r>
        <w:rPr>
          <w:rFonts w:eastAsiaTheme="minorEastAsia"/>
          <w:i/>
          <w:iCs/>
          <w:u w:val="single"/>
          <w:lang w:val="en-US" w:eastAsia="zh-CN"/>
        </w:rPr>
        <w:t>Unified RACH:</w:t>
      </w:r>
    </w:p>
    <w:p w14:paraId="2555E328" w14:textId="77777777" w:rsidR="00AC6510" w:rsidRPr="0081324E" w:rsidRDefault="00AC6510" w:rsidP="00AC6510">
      <w:pPr>
        <w:spacing w:beforeLines="50" w:before="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1</w:t>
      </w:r>
      <w:r w:rsidRPr="00B913A2">
        <w:rPr>
          <w:b/>
          <w:bCs/>
          <w:lang w:val="en-US" w:eastAsia="zh-CN"/>
        </w:rPr>
        <w:t>:</w:t>
      </w:r>
      <w:r>
        <w:rPr>
          <w:rFonts w:eastAsiaTheme="minorEastAsia" w:hint="eastAsia"/>
          <w:b/>
          <w:bCs/>
          <w:lang w:val="en-US" w:eastAsia="zh-CN"/>
        </w:rPr>
        <w:t xml:space="preserve"> </w:t>
      </w:r>
      <w:r w:rsidRPr="00BE1AEC">
        <w:rPr>
          <w:rFonts w:eastAsiaTheme="minorEastAsia"/>
          <w:b/>
          <w:bCs/>
          <w:lang w:eastAsia="zh-CN"/>
        </w:rPr>
        <w:t xml:space="preserve">In CFRA, the unsolicited generation and transmission of </w:t>
      </w:r>
      <w:r>
        <w:rPr>
          <w:rFonts w:eastAsiaTheme="minorEastAsia" w:hint="eastAsia"/>
          <w:b/>
          <w:bCs/>
          <w:lang w:eastAsia="zh-CN"/>
        </w:rPr>
        <w:t>the random ID</w:t>
      </w:r>
      <w:r w:rsidRPr="00BE1AEC">
        <w:rPr>
          <w:rFonts w:eastAsiaTheme="minorEastAsia"/>
          <w:b/>
          <w:bCs/>
          <w:lang w:eastAsia="zh-CN"/>
        </w:rPr>
        <w:t xml:space="preserve"> </w:t>
      </w:r>
      <w:r>
        <w:rPr>
          <w:rFonts w:eastAsiaTheme="minorEastAsia" w:hint="eastAsia"/>
          <w:b/>
          <w:bCs/>
          <w:lang w:eastAsia="zh-CN"/>
        </w:rPr>
        <w:t>incurs</w:t>
      </w:r>
      <w:r w:rsidRPr="00BE1AEC">
        <w:rPr>
          <w:rFonts w:eastAsiaTheme="minorEastAsia"/>
          <w:b/>
          <w:bCs/>
          <w:lang w:eastAsia="zh-CN"/>
        </w:rPr>
        <w:t xml:space="preserve"> </w:t>
      </w:r>
      <w:r>
        <w:rPr>
          <w:rFonts w:eastAsiaTheme="minorEastAsia" w:hint="eastAsia"/>
          <w:b/>
          <w:bCs/>
          <w:lang w:eastAsia="zh-CN"/>
        </w:rPr>
        <w:t xml:space="preserve">more </w:t>
      </w:r>
      <w:r w:rsidRPr="00BE1AEC">
        <w:rPr>
          <w:rFonts w:eastAsiaTheme="minorEastAsia"/>
          <w:b/>
          <w:bCs/>
          <w:lang w:eastAsia="zh-CN"/>
        </w:rPr>
        <w:t>energy consumption</w:t>
      </w:r>
      <w:r>
        <w:rPr>
          <w:rFonts w:eastAsiaTheme="minorEastAsia"/>
          <w:b/>
          <w:bCs/>
          <w:lang w:eastAsia="zh-CN"/>
        </w:rPr>
        <w:t xml:space="preserve"> and overhead</w:t>
      </w:r>
      <w:r w:rsidRPr="00BE1AEC">
        <w:rPr>
          <w:rFonts w:eastAsiaTheme="minorEastAsia"/>
          <w:b/>
          <w:bCs/>
          <w:lang w:eastAsia="zh-CN"/>
        </w:rPr>
        <w:t xml:space="preserve"> since the reader can </w:t>
      </w:r>
      <w:r>
        <w:rPr>
          <w:rFonts w:eastAsiaTheme="minorEastAsia"/>
          <w:b/>
          <w:bCs/>
          <w:lang w:eastAsia="zh-CN"/>
        </w:rPr>
        <w:t>assign</w:t>
      </w:r>
      <w:r>
        <w:rPr>
          <w:rFonts w:eastAsiaTheme="minorEastAsia" w:hint="eastAsia"/>
          <w:b/>
          <w:bCs/>
          <w:lang w:eastAsia="zh-CN"/>
        </w:rPr>
        <w:t xml:space="preserve"> unique</w:t>
      </w:r>
      <w:r w:rsidRPr="00BE1AEC">
        <w:rPr>
          <w:rFonts w:eastAsiaTheme="minorEastAsia"/>
          <w:b/>
          <w:bCs/>
          <w:lang w:eastAsia="zh-CN"/>
        </w:rPr>
        <w:t xml:space="preserve"> AS ID</w:t>
      </w:r>
      <w:r>
        <w:rPr>
          <w:rFonts w:eastAsiaTheme="minorEastAsia" w:hint="eastAsia"/>
          <w:b/>
          <w:bCs/>
          <w:lang w:eastAsia="zh-CN"/>
        </w:rPr>
        <w:t xml:space="preserve"> to device</w:t>
      </w:r>
      <w:r w:rsidRPr="00BE1AEC">
        <w:rPr>
          <w:rFonts w:eastAsiaTheme="minorEastAsia"/>
          <w:b/>
          <w:bCs/>
          <w:lang w:eastAsia="zh-CN"/>
        </w:rPr>
        <w:t>.</w:t>
      </w:r>
    </w:p>
    <w:p w14:paraId="6AF84182" w14:textId="77777777" w:rsidR="00AC6510" w:rsidRDefault="00AC6510" w:rsidP="00AC6510">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1a</w:t>
      </w:r>
      <w:r>
        <w:rPr>
          <w:b/>
          <w:bCs/>
          <w:lang w:val="en-US" w:eastAsia="zh-CN"/>
        </w:rPr>
        <w:t>:</w:t>
      </w:r>
      <w:r w:rsidRPr="00E93F4F">
        <w:rPr>
          <w:b/>
          <w:bCs/>
          <w:lang w:val="en-US" w:eastAsia="zh-CN"/>
        </w:rPr>
        <w:t xml:space="preserve"> </w:t>
      </w:r>
      <w:r>
        <w:rPr>
          <w:b/>
          <w:bCs/>
          <w:lang w:val="en-US" w:eastAsia="zh-CN"/>
        </w:rPr>
        <w:t>Device should not send random ID in the first D2R message in CFRA.</w:t>
      </w:r>
    </w:p>
    <w:p w14:paraId="67AE5092" w14:textId="547DDF55" w:rsidR="00AC6510" w:rsidRPr="00AC6510" w:rsidRDefault="00AC6510" w:rsidP="00AC6510">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1b: The first D2R message in CFRA should consist of the device ID to identify itself.</w:t>
      </w:r>
    </w:p>
    <w:p w14:paraId="22B87356" w14:textId="3D443959" w:rsidR="00F23BF5" w:rsidRDefault="00F23BF5" w:rsidP="00556BE1">
      <w:pPr>
        <w:spacing w:beforeLines="50" w:before="120"/>
        <w:rPr>
          <w:rFonts w:eastAsiaTheme="minorEastAsia"/>
          <w:i/>
          <w:iCs/>
          <w:u w:val="single"/>
          <w:lang w:val="en-US" w:eastAsia="zh-CN"/>
        </w:rPr>
      </w:pPr>
      <w:r>
        <w:rPr>
          <w:rFonts w:eastAsiaTheme="minorEastAsia"/>
          <w:i/>
          <w:iCs/>
          <w:u w:val="single"/>
          <w:lang w:val="en-US" w:eastAsia="zh-CN"/>
        </w:rPr>
        <w:t>Re-access:</w:t>
      </w:r>
    </w:p>
    <w:p w14:paraId="4629610F" w14:textId="77777777" w:rsidR="00AC6510" w:rsidRPr="00523963" w:rsidRDefault="00AC6510" w:rsidP="00AC6510">
      <w:pPr>
        <w:spacing w:beforeLines="50" w:before="120"/>
        <w:rPr>
          <w:rFonts w:eastAsiaTheme="minorEastAsia"/>
          <w:lang w:val="en-US" w:eastAsia="zh-CN"/>
        </w:rPr>
      </w:pPr>
      <w:r w:rsidRPr="00E93F4F">
        <w:rPr>
          <w:b/>
          <w:bCs/>
          <w:lang w:val="en-US" w:eastAsia="zh-CN"/>
        </w:rPr>
        <w:t xml:space="preserve">Proposal </w:t>
      </w:r>
      <w:r>
        <w:rPr>
          <w:b/>
          <w:bCs/>
          <w:lang w:val="en-US" w:eastAsia="zh-CN"/>
        </w:rPr>
        <w:t>2:</w:t>
      </w:r>
      <w:r w:rsidRPr="00E93F4F">
        <w:rPr>
          <w:b/>
          <w:bCs/>
          <w:lang w:val="en-US" w:eastAsia="zh-CN"/>
        </w:rPr>
        <w:t xml:space="preserve"> </w:t>
      </w:r>
      <w:r>
        <w:rPr>
          <w:b/>
          <w:bCs/>
          <w:lang w:val="en-US" w:eastAsia="zh-CN"/>
        </w:rPr>
        <w:t xml:space="preserve">A-IoT Msg1 failure can </w:t>
      </w:r>
      <w:r w:rsidRPr="001D4326">
        <w:rPr>
          <w:b/>
          <w:bCs/>
          <w:lang w:eastAsia="zh-CN"/>
        </w:rPr>
        <w:t xml:space="preserve">exclusively </w:t>
      </w:r>
      <w:r>
        <w:rPr>
          <w:b/>
          <w:bCs/>
          <w:lang w:val="en-US" w:eastAsia="zh-CN"/>
        </w:rPr>
        <w:t xml:space="preserve">be </w:t>
      </w:r>
      <w:r w:rsidRPr="001D4326">
        <w:rPr>
          <w:b/>
          <w:bCs/>
          <w:lang w:eastAsia="zh-CN"/>
        </w:rPr>
        <w:t xml:space="preserve">addressed </w:t>
      </w:r>
      <w:r>
        <w:rPr>
          <w:b/>
          <w:bCs/>
          <w:lang w:val="en-US" w:eastAsia="zh-CN"/>
        </w:rPr>
        <w:t>by re-access.</w:t>
      </w:r>
    </w:p>
    <w:p w14:paraId="4A18A6E0" w14:textId="77777777" w:rsidR="00AC6510" w:rsidRDefault="00AC6510" w:rsidP="00AC6510">
      <w:pPr>
        <w:spacing w:beforeLines="50" w:before="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2a</w:t>
      </w:r>
      <w:r w:rsidRPr="00B913A2">
        <w:rPr>
          <w:b/>
          <w:bCs/>
          <w:lang w:val="en-US" w:eastAsia="zh-CN"/>
        </w:rPr>
        <w:t>:</w:t>
      </w:r>
      <w:r>
        <w:rPr>
          <w:rFonts w:eastAsiaTheme="minorEastAsia" w:hint="eastAsia"/>
          <w:b/>
          <w:bCs/>
          <w:lang w:val="en-US" w:eastAsia="zh-CN"/>
        </w:rPr>
        <w:t xml:space="preserve"> Resending</w:t>
      </w:r>
      <w:r w:rsidRPr="006610CD">
        <w:rPr>
          <w:b/>
          <w:bCs/>
          <w:lang w:eastAsia="zh-CN"/>
        </w:rPr>
        <w:t xml:space="preserve"> A-IoT Msg2 can inherently trigger a retransmission of A-IoT Msg3.</w:t>
      </w:r>
    </w:p>
    <w:p w14:paraId="2EC6B625" w14:textId="77777777" w:rsidR="00AC6510" w:rsidRPr="006610CD" w:rsidRDefault="00AC6510" w:rsidP="00AC6510">
      <w:pPr>
        <w:spacing w:beforeLines="50" w:before="120"/>
        <w:ind w:left="1424" w:hangingChars="709" w:hanging="1424"/>
        <w:rPr>
          <w:rFonts w:eastAsiaTheme="minorEastAsia"/>
          <w:b/>
          <w:bCs/>
          <w:lang w:val="en-US" w:eastAsia="zh-CN"/>
        </w:rPr>
      </w:pPr>
      <w:r w:rsidRPr="006610CD">
        <w:rPr>
          <w:b/>
          <w:bCs/>
          <w:lang w:val="en-US" w:eastAsia="zh-CN"/>
        </w:rPr>
        <w:t xml:space="preserve">Observation </w:t>
      </w:r>
      <w:r>
        <w:rPr>
          <w:rFonts w:eastAsiaTheme="minorEastAsia" w:hint="eastAsia"/>
          <w:b/>
          <w:bCs/>
          <w:lang w:val="en-US" w:eastAsia="zh-CN"/>
        </w:rPr>
        <w:t>2b</w:t>
      </w:r>
      <w:r w:rsidRPr="006610CD">
        <w:rPr>
          <w:b/>
          <w:bCs/>
          <w:lang w:val="en-US" w:eastAsia="zh-CN"/>
        </w:rPr>
        <w:t>:</w:t>
      </w:r>
      <w:r w:rsidRPr="006610CD">
        <w:rPr>
          <w:color w:val="333333"/>
          <w:shd w:val="clear" w:color="auto" w:fill="FFFFFF"/>
        </w:rPr>
        <w:t xml:space="preserve"> </w:t>
      </w:r>
      <w:r w:rsidRPr="006610CD">
        <w:rPr>
          <w:b/>
          <w:bCs/>
          <w:color w:val="333333"/>
          <w:shd w:val="clear" w:color="auto" w:fill="FFFFFF"/>
        </w:rPr>
        <w:t xml:space="preserve">Retransmitting </w:t>
      </w:r>
      <w:r w:rsidRPr="006610CD">
        <w:rPr>
          <w:rFonts w:eastAsiaTheme="minorEastAsia"/>
          <w:b/>
          <w:bCs/>
          <w:color w:val="333333"/>
          <w:shd w:val="clear" w:color="auto" w:fill="FFFFFF"/>
          <w:lang w:eastAsia="zh-CN"/>
        </w:rPr>
        <w:t xml:space="preserve">A-IoT </w:t>
      </w:r>
      <w:r w:rsidRPr="006610CD">
        <w:rPr>
          <w:b/>
          <w:bCs/>
          <w:color w:val="333333"/>
          <w:shd w:val="clear" w:color="auto" w:fill="FFFFFF"/>
        </w:rPr>
        <w:t xml:space="preserve">Msg3 avoids the need to resend the random ID and can expedite the </w:t>
      </w:r>
      <w:r w:rsidRPr="006610CD">
        <w:rPr>
          <w:rFonts w:eastAsiaTheme="minorEastAsia"/>
          <w:b/>
          <w:bCs/>
          <w:color w:val="333333"/>
          <w:shd w:val="clear" w:color="auto" w:fill="FFFFFF"/>
          <w:lang w:eastAsia="zh-CN"/>
        </w:rPr>
        <w:t xml:space="preserve">RACH </w:t>
      </w:r>
      <w:r w:rsidRPr="006610CD">
        <w:rPr>
          <w:b/>
          <w:bCs/>
          <w:color w:val="333333"/>
          <w:shd w:val="clear" w:color="auto" w:fill="FFFFFF"/>
        </w:rPr>
        <w:t>process</w:t>
      </w:r>
      <w:r>
        <w:rPr>
          <w:rFonts w:eastAsiaTheme="minorEastAsia" w:hint="eastAsia"/>
          <w:b/>
          <w:bCs/>
          <w:color w:val="333333"/>
          <w:shd w:val="clear" w:color="auto" w:fill="FFFFFF"/>
          <w:lang w:eastAsia="zh-CN"/>
        </w:rPr>
        <w:t>.</w:t>
      </w:r>
    </w:p>
    <w:p w14:paraId="184669F5" w14:textId="77777777" w:rsidR="00AC6510" w:rsidRPr="00523963" w:rsidRDefault="00AC6510" w:rsidP="00AC6510">
      <w:pPr>
        <w:spacing w:beforeLines="50" w:before="120"/>
        <w:ind w:left="1132" w:hangingChars="564" w:hanging="1132"/>
        <w:rPr>
          <w:rFonts w:eastAsiaTheme="minorEastAsia"/>
          <w:lang w:val="en-US" w:eastAsia="zh-CN"/>
        </w:rPr>
      </w:pPr>
      <w:r w:rsidRPr="00E93F4F">
        <w:rPr>
          <w:b/>
          <w:bCs/>
          <w:lang w:val="en-US" w:eastAsia="zh-CN"/>
        </w:rPr>
        <w:t xml:space="preserve">Proposal </w:t>
      </w:r>
      <w:r>
        <w:rPr>
          <w:rFonts w:eastAsiaTheme="minorEastAsia" w:hint="eastAsia"/>
          <w:b/>
          <w:bCs/>
          <w:lang w:val="en-US" w:eastAsia="zh-CN"/>
        </w:rPr>
        <w:t>3a</w:t>
      </w:r>
      <w:r>
        <w:rPr>
          <w:b/>
          <w:bCs/>
          <w:lang w:val="en-US" w:eastAsia="zh-CN"/>
        </w:rPr>
        <w:t>:</w:t>
      </w:r>
      <w:r w:rsidRPr="00E93F4F">
        <w:rPr>
          <w:b/>
          <w:bCs/>
          <w:lang w:val="en-US" w:eastAsia="zh-CN"/>
        </w:rPr>
        <w:t xml:space="preserve"> </w:t>
      </w:r>
      <w:r>
        <w:rPr>
          <w:b/>
          <w:bCs/>
          <w:lang w:val="en-US" w:eastAsia="zh-CN"/>
        </w:rPr>
        <w:t xml:space="preserve">A-IoT Msg3 failure can be </w:t>
      </w:r>
      <w:r w:rsidRPr="001D4326">
        <w:rPr>
          <w:b/>
          <w:bCs/>
          <w:lang w:eastAsia="zh-CN"/>
        </w:rPr>
        <w:t xml:space="preserve">addressed </w:t>
      </w:r>
      <w:r>
        <w:rPr>
          <w:b/>
          <w:bCs/>
          <w:lang w:val="en-US" w:eastAsia="zh-CN"/>
        </w:rPr>
        <w:t>by re-access triggered by A-IoT paging message, or retransmission triggered by A-IoT Msg2.</w:t>
      </w:r>
    </w:p>
    <w:p w14:paraId="605B9E8A" w14:textId="77777777" w:rsidR="00AC6510" w:rsidRDefault="00AC6510" w:rsidP="00AC6510">
      <w:pPr>
        <w:spacing w:beforeLines="50" w:before="120"/>
        <w:ind w:left="1132" w:hangingChars="564" w:hanging="1132"/>
        <w:rPr>
          <w:b/>
          <w:bCs/>
          <w:lang w:val="en-US" w:eastAsia="zh-CN"/>
        </w:rPr>
      </w:pPr>
      <w:r w:rsidRPr="00E93F4F">
        <w:rPr>
          <w:b/>
          <w:bCs/>
          <w:lang w:val="en-US" w:eastAsia="zh-CN"/>
        </w:rPr>
        <w:t xml:space="preserve">Proposal </w:t>
      </w:r>
      <w:r>
        <w:rPr>
          <w:rFonts w:eastAsiaTheme="minorEastAsia" w:hint="eastAsia"/>
          <w:b/>
          <w:bCs/>
          <w:lang w:val="en-US" w:eastAsia="zh-CN"/>
        </w:rPr>
        <w:t>3b</w:t>
      </w:r>
      <w:r>
        <w:rPr>
          <w:b/>
          <w:bCs/>
          <w:lang w:val="en-US" w:eastAsia="zh-CN"/>
        </w:rPr>
        <w:t>:</w:t>
      </w:r>
      <w:r w:rsidRPr="00E93F4F">
        <w:rPr>
          <w:b/>
          <w:bCs/>
          <w:lang w:val="en-US" w:eastAsia="zh-CN"/>
        </w:rPr>
        <w:t xml:space="preserve"> </w:t>
      </w:r>
      <w:r>
        <w:rPr>
          <w:b/>
          <w:bCs/>
          <w:lang w:val="en-US" w:eastAsia="zh-CN"/>
        </w:rPr>
        <w:t>A-IoT device should consider this round of access as failure when:</w:t>
      </w:r>
    </w:p>
    <w:p w14:paraId="35DDF95D" w14:textId="77777777" w:rsidR="00AC6510" w:rsidRPr="00550EA6" w:rsidRDefault="00AC6510" w:rsidP="00AC6510">
      <w:pPr>
        <w:pStyle w:val="ac"/>
        <w:numPr>
          <w:ilvl w:val="0"/>
          <w:numId w:val="16"/>
        </w:numPr>
        <w:spacing w:before="50"/>
        <w:ind w:firstLineChars="0"/>
        <w:rPr>
          <w:b/>
          <w:bCs/>
          <w:lang w:val="en-US" w:eastAsia="zh-CN"/>
        </w:rPr>
      </w:pPr>
      <w:r>
        <w:rPr>
          <w:b/>
          <w:bCs/>
          <w:lang w:val="en-US" w:eastAsia="zh-CN"/>
        </w:rPr>
        <w:t>not</w:t>
      </w:r>
      <w:r w:rsidRPr="00550EA6">
        <w:rPr>
          <w:b/>
          <w:bCs/>
          <w:lang w:val="en-US" w:eastAsia="zh-CN"/>
        </w:rPr>
        <w:t xml:space="preserve"> recei</w:t>
      </w:r>
      <w:r>
        <w:rPr>
          <w:b/>
          <w:bCs/>
          <w:lang w:val="en-US" w:eastAsia="zh-CN"/>
        </w:rPr>
        <w:t>ving</w:t>
      </w:r>
      <w:r w:rsidRPr="00550EA6">
        <w:rPr>
          <w:b/>
          <w:bCs/>
          <w:lang w:val="en-US" w:eastAsia="zh-CN"/>
        </w:rPr>
        <w:t xml:space="preserve"> Msg2 with </w:t>
      </w:r>
      <w:r>
        <w:rPr>
          <w:b/>
          <w:bCs/>
          <w:lang w:val="en-US" w:eastAsia="zh-CN"/>
        </w:rPr>
        <w:t xml:space="preserve">the </w:t>
      </w:r>
      <w:r w:rsidRPr="00550EA6">
        <w:rPr>
          <w:b/>
          <w:bCs/>
          <w:lang w:val="en-US" w:eastAsia="zh-CN"/>
        </w:rPr>
        <w:t>same random ID in A-IoT Msg1</w:t>
      </w:r>
      <w:r>
        <w:rPr>
          <w:rFonts w:eastAsiaTheme="minorEastAsia" w:hint="eastAsia"/>
          <w:b/>
          <w:bCs/>
          <w:lang w:val="en-US" w:eastAsia="zh-CN"/>
        </w:rPr>
        <w:t>,</w:t>
      </w:r>
    </w:p>
    <w:p w14:paraId="1FB42779" w14:textId="77777777" w:rsidR="00AC6510" w:rsidRPr="00550EA6" w:rsidRDefault="00AC6510" w:rsidP="00AC6510">
      <w:pPr>
        <w:pStyle w:val="ac"/>
        <w:numPr>
          <w:ilvl w:val="0"/>
          <w:numId w:val="16"/>
        </w:numPr>
        <w:spacing w:before="50"/>
        <w:ind w:left="1797" w:firstLineChars="0" w:hanging="357"/>
        <w:rPr>
          <w:rFonts w:eastAsiaTheme="minorEastAsia"/>
          <w:lang w:val="en-US" w:eastAsia="zh-CN"/>
        </w:rPr>
      </w:pPr>
      <w:r>
        <w:rPr>
          <w:b/>
          <w:bCs/>
          <w:lang w:val="en-US" w:eastAsia="zh-CN"/>
        </w:rPr>
        <w:t xml:space="preserve">receiving </w:t>
      </w:r>
      <w:r w:rsidRPr="00550EA6">
        <w:rPr>
          <w:b/>
          <w:bCs/>
          <w:lang w:val="en-US" w:eastAsia="zh-CN"/>
        </w:rPr>
        <w:t>NACK message after A-IoT Msg3</w:t>
      </w:r>
      <w:r>
        <w:rPr>
          <w:rFonts w:eastAsiaTheme="minorEastAsia" w:hint="eastAsia"/>
          <w:b/>
          <w:bCs/>
          <w:lang w:val="en-US" w:eastAsia="zh-CN"/>
        </w:rPr>
        <w:t>.</w:t>
      </w:r>
    </w:p>
    <w:p w14:paraId="5C4B0C72" w14:textId="3BC9F39F" w:rsidR="00AC6510" w:rsidRPr="00A07F65" w:rsidRDefault="00AC6510" w:rsidP="00A07F65">
      <w:pPr>
        <w:spacing w:beforeLines="50" w:before="120"/>
        <w:ind w:left="1132" w:hangingChars="564" w:hanging="1132"/>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4</w:t>
      </w:r>
      <w:r>
        <w:rPr>
          <w:b/>
          <w:bCs/>
          <w:lang w:val="en-US" w:eastAsia="zh-CN"/>
        </w:rPr>
        <w:t>:</w:t>
      </w:r>
      <w:r w:rsidRPr="00E93F4F">
        <w:rPr>
          <w:b/>
          <w:bCs/>
          <w:lang w:val="en-US" w:eastAsia="zh-CN"/>
        </w:rPr>
        <w:t xml:space="preserve"> </w:t>
      </w:r>
      <w:r>
        <w:rPr>
          <w:rFonts w:eastAsiaTheme="minorEastAsia" w:hint="eastAsia"/>
          <w:b/>
          <w:bCs/>
          <w:lang w:val="en-US" w:eastAsia="zh-CN"/>
        </w:rPr>
        <w:t xml:space="preserve">Reader should not mandate device to re-access if </w:t>
      </w:r>
      <w:r w:rsidRPr="006610CD">
        <w:rPr>
          <w:b/>
          <w:bCs/>
          <w:lang w:val="en-US" w:eastAsia="zh-CN"/>
        </w:rPr>
        <w:t xml:space="preserve">CFRA </w:t>
      </w:r>
      <w:r>
        <w:rPr>
          <w:rFonts w:eastAsiaTheme="minorEastAsia" w:hint="eastAsia"/>
          <w:b/>
          <w:bCs/>
          <w:lang w:val="en-US" w:eastAsia="zh-CN"/>
        </w:rPr>
        <w:t xml:space="preserve">attempt </w:t>
      </w:r>
      <w:r w:rsidRPr="006610CD">
        <w:rPr>
          <w:b/>
          <w:bCs/>
          <w:lang w:val="en-US" w:eastAsia="zh-CN"/>
        </w:rPr>
        <w:t>failures</w:t>
      </w:r>
      <w:r>
        <w:rPr>
          <w:rFonts w:eastAsiaTheme="minorEastAsia" w:hint="eastAsia"/>
          <w:b/>
          <w:bCs/>
          <w:lang w:val="en-US" w:eastAsia="zh-CN"/>
        </w:rPr>
        <w:t xml:space="preserve">, i.e., reader can send new A-IoT paging message </w:t>
      </w:r>
      <w:r w:rsidRPr="006610CD">
        <w:rPr>
          <w:b/>
          <w:bCs/>
          <w:lang w:val="en-US" w:eastAsia="zh-CN"/>
        </w:rPr>
        <w:t xml:space="preserve">to initiate a </w:t>
      </w:r>
      <w:r>
        <w:rPr>
          <w:rFonts w:eastAsiaTheme="minorEastAsia" w:hint="eastAsia"/>
          <w:b/>
          <w:bCs/>
          <w:lang w:val="en-US" w:eastAsia="zh-CN"/>
        </w:rPr>
        <w:t xml:space="preserve">new round of </w:t>
      </w:r>
      <w:r w:rsidRPr="006610CD">
        <w:rPr>
          <w:b/>
          <w:bCs/>
          <w:lang w:val="en-US" w:eastAsia="zh-CN"/>
        </w:rPr>
        <w:t>CFR</w:t>
      </w:r>
      <w:r>
        <w:rPr>
          <w:rFonts w:eastAsiaTheme="minorEastAsia" w:hint="eastAsia"/>
          <w:b/>
          <w:bCs/>
          <w:lang w:val="en-US" w:eastAsia="zh-CN"/>
        </w:rPr>
        <w:t>A</w:t>
      </w:r>
      <w:r w:rsidRPr="006610CD">
        <w:rPr>
          <w:b/>
          <w:bCs/>
          <w:lang w:val="en-US" w:eastAsia="zh-CN"/>
        </w:rPr>
        <w:t>.</w:t>
      </w:r>
    </w:p>
    <w:p w14:paraId="542C13E0" w14:textId="2B34E73E" w:rsidR="00F23BF5" w:rsidRDefault="00F23BF5" w:rsidP="00556BE1">
      <w:pPr>
        <w:spacing w:beforeLines="50" w:before="120"/>
        <w:rPr>
          <w:rFonts w:eastAsiaTheme="minorEastAsia"/>
          <w:i/>
          <w:iCs/>
          <w:u w:val="single"/>
          <w:lang w:val="en-US" w:eastAsia="zh-CN"/>
        </w:rPr>
      </w:pPr>
      <w:r>
        <w:rPr>
          <w:rFonts w:eastAsiaTheme="minorEastAsia"/>
          <w:i/>
          <w:iCs/>
          <w:u w:val="single"/>
          <w:lang w:val="en-US" w:eastAsia="zh-CN"/>
        </w:rPr>
        <w:t>Multiplexing:</w:t>
      </w:r>
    </w:p>
    <w:p w14:paraId="097AAA9A" w14:textId="7A12D864" w:rsidR="00A07F65" w:rsidRPr="00C632F3" w:rsidRDefault="00A07F65" w:rsidP="00A07F65">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5</w:t>
      </w:r>
      <w:r>
        <w:rPr>
          <w:rFonts w:eastAsiaTheme="minorEastAsia"/>
          <w:b/>
          <w:bCs/>
          <w:lang w:val="en-US" w:eastAsia="zh-CN"/>
        </w:rPr>
        <w:t>a</w:t>
      </w:r>
      <w:r>
        <w:rPr>
          <w:rFonts w:eastAsiaTheme="minorEastAsia" w:hint="eastAsia"/>
          <w:b/>
          <w:bCs/>
          <w:lang w:val="en-US" w:eastAsia="zh-CN"/>
        </w:rPr>
        <w:t>:</w:t>
      </w:r>
      <w:r>
        <w:rPr>
          <w:rFonts w:eastAsiaTheme="minorEastAsia"/>
          <w:b/>
          <w:bCs/>
          <w:lang w:val="en-US" w:eastAsia="zh-CN"/>
        </w:rPr>
        <w:t xml:space="preserve"> </w:t>
      </w:r>
      <w:r>
        <w:rPr>
          <w:rFonts w:eastAsiaTheme="minorEastAsia" w:hint="eastAsia"/>
          <w:b/>
          <w:bCs/>
          <w:lang w:val="en-US" w:eastAsia="zh-CN"/>
        </w:rPr>
        <w:t>A-IoT Msg4 (NACK message)</w:t>
      </w:r>
      <w:r>
        <w:rPr>
          <w:rFonts w:eastAsiaTheme="minorEastAsia"/>
          <w:b/>
          <w:bCs/>
          <w:lang w:val="en-US" w:eastAsia="zh-CN"/>
        </w:rPr>
        <w:t xml:space="preserve"> for multiple A-IoT devices can be multiplexed into one A-IoT MAC PDU, with one</w:t>
      </w:r>
      <w:r>
        <w:rPr>
          <w:rFonts w:eastAsiaTheme="minorEastAsia" w:hint="eastAsia"/>
          <w:b/>
          <w:bCs/>
          <w:lang w:val="en-US" w:eastAsia="zh-CN"/>
        </w:rPr>
        <w:t xml:space="preserve"> message</w:t>
      </w:r>
      <w:r>
        <w:rPr>
          <w:rFonts w:eastAsiaTheme="minorEastAsia"/>
          <w:b/>
          <w:bCs/>
          <w:lang w:val="en-US" w:eastAsia="zh-CN"/>
        </w:rPr>
        <w:t xml:space="preserve"> header to indicate message type.</w:t>
      </w:r>
    </w:p>
    <w:p w14:paraId="27C346AA" w14:textId="0CD0394D" w:rsidR="00A07F65" w:rsidRPr="00ED133C" w:rsidRDefault="00A07F65" w:rsidP="00ED133C">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5</w:t>
      </w:r>
      <w:r>
        <w:rPr>
          <w:rFonts w:eastAsiaTheme="minorEastAsia"/>
          <w:b/>
          <w:bCs/>
          <w:lang w:val="en-US" w:eastAsia="zh-CN"/>
        </w:rPr>
        <w:t>b</w:t>
      </w:r>
      <w:r>
        <w:rPr>
          <w:rFonts w:eastAsiaTheme="minorEastAsia" w:hint="eastAsia"/>
          <w:b/>
          <w:bCs/>
          <w:lang w:val="en-US" w:eastAsia="zh-CN"/>
        </w:rPr>
        <w:t>:</w:t>
      </w:r>
      <w:r>
        <w:rPr>
          <w:rFonts w:eastAsiaTheme="minorEastAsia"/>
          <w:b/>
          <w:bCs/>
          <w:lang w:val="en-US" w:eastAsia="zh-CN"/>
        </w:rPr>
        <w:t xml:space="preserve"> As a baseline,</w:t>
      </w:r>
      <w:r>
        <w:rPr>
          <w:rFonts w:eastAsiaTheme="minorEastAsia" w:hint="eastAsia"/>
          <w:b/>
          <w:bCs/>
          <w:lang w:val="en-US" w:eastAsia="zh-CN"/>
        </w:rPr>
        <w:t xml:space="preserve"> </w:t>
      </w:r>
      <w:r>
        <w:rPr>
          <w:rFonts w:eastAsiaTheme="minorEastAsia"/>
          <w:b/>
          <w:bCs/>
          <w:lang w:val="en-US" w:eastAsia="zh-CN"/>
        </w:rPr>
        <w:t>at least different types of A-IoT message should not be multiplexed into one A-IoT MAC PDU.</w:t>
      </w:r>
    </w:p>
    <w:p w14:paraId="0A84AEA8" w14:textId="41E2A05A" w:rsidR="00F23BF5" w:rsidRDefault="00F23BF5" w:rsidP="00556BE1">
      <w:pPr>
        <w:spacing w:beforeLines="50" w:before="120"/>
        <w:rPr>
          <w:rFonts w:eastAsiaTheme="minorEastAsia"/>
          <w:i/>
          <w:iCs/>
          <w:u w:val="single"/>
          <w:lang w:val="en-US" w:eastAsia="zh-CN"/>
        </w:rPr>
      </w:pPr>
      <w:r>
        <w:rPr>
          <w:rFonts w:eastAsiaTheme="minorEastAsia"/>
          <w:i/>
          <w:iCs/>
          <w:u w:val="single"/>
          <w:lang w:val="en-US" w:eastAsia="zh-CN"/>
        </w:rPr>
        <w:t>Segmentation</w:t>
      </w:r>
      <w:r w:rsidR="00ED133C">
        <w:rPr>
          <w:rFonts w:eastAsiaTheme="minorEastAsia" w:hint="eastAsia"/>
          <w:i/>
          <w:iCs/>
          <w:u w:val="single"/>
          <w:lang w:val="en-US" w:eastAsia="zh-CN"/>
        </w:rPr>
        <w:t xml:space="preserve"> for D2R RACH message</w:t>
      </w:r>
      <w:r>
        <w:rPr>
          <w:rFonts w:eastAsiaTheme="minorEastAsia"/>
          <w:i/>
          <w:iCs/>
          <w:u w:val="single"/>
          <w:lang w:val="en-US" w:eastAsia="zh-CN"/>
        </w:rPr>
        <w:t>:</w:t>
      </w:r>
    </w:p>
    <w:p w14:paraId="3FCF6D14" w14:textId="77777777" w:rsidR="005C6BD6" w:rsidRPr="00852BEC" w:rsidRDefault="005C6BD6" w:rsidP="005C6BD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 xml:space="preserve">6a: A-IoT </w:t>
      </w:r>
      <w:r>
        <w:rPr>
          <w:rFonts w:eastAsiaTheme="minorEastAsia"/>
          <w:b/>
          <w:bCs/>
          <w:lang w:val="en-US" w:eastAsia="zh-CN"/>
        </w:rPr>
        <w:t>Msg1 should</w:t>
      </w:r>
      <w:r>
        <w:rPr>
          <w:rFonts w:eastAsiaTheme="minorEastAsia" w:hint="eastAsia"/>
          <w:b/>
          <w:bCs/>
          <w:lang w:val="en-US" w:eastAsia="zh-CN"/>
        </w:rPr>
        <w:t xml:space="preserve"> not be segmented.</w:t>
      </w:r>
    </w:p>
    <w:p w14:paraId="3B99A184" w14:textId="77777777" w:rsidR="00ED133C" w:rsidRDefault="00ED133C" w:rsidP="00ED133C">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3</w:t>
      </w:r>
      <w:r>
        <w:rPr>
          <w:b/>
          <w:bCs/>
          <w:lang w:val="en-US" w:eastAsia="zh-CN"/>
        </w:rPr>
        <w:t>a</w:t>
      </w:r>
      <w:r w:rsidRPr="00B913A2">
        <w:rPr>
          <w:b/>
          <w:bCs/>
          <w:lang w:val="en-US" w:eastAsia="zh-CN"/>
        </w:rPr>
        <w:t>:</w:t>
      </w:r>
      <w:r>
        <w:rPr>
          <w:b/>
          <w:bCs/>
          <w:lang w:val="en-US" w:eastAsia="zh-CN"/>
        </w:rPr>
        <w:t xml:space="preserve"> </w:t>
      </w:r>
      <w:r w:rsidRPr="00266816">
        <w:rPr>
          <w:rFonts w:eastAsiaTheme="minorEastAsia"/>
          <w:b/>
          <w:bCs/>
          <w:lang w:eastAsia="zh-CN"/>
        </w:rPr>
        <w:t xml:space="preserve">Devices with </w:t>
      </w:r>
      <w:r>
        <w:rPr>
          <w:rFonts w:eastAsiaTheme="minorEastAsia"/>
          <w:b/>
          <w:bCs/>
          <w:lang w:eastAsia="zh-CN"/>
        </w:rPr>
        <w:t>limited</w:t>
      </w:r>
      <w:r w:rsidRPr="00266816">
        <w:rPr>
          <w:rFonts w:eastAsiaTheme="minorEastAsia"/>
          <w:b/>
          <w:bCs/>
          <w:lang w:eastAsia="zh-CN"/>
        </w:rPr>
        <w:t xml:space="preserve"> energy storage or low recharging power may be unable to transmit </w:t>
      </w:r>
      <w:r>
        <w:rPr>
          <w:rFonts w:eastAsiaTheme="minorEastAsia"/>
          <w:b/>
          <w:bCs/>
          <w:lang w:eastAsia="zh-CN"/>
        </w:rPr>
        <w:t>the</w:t>
      </w:r>
      <w:r w:rsidRPr="00266816">
        <w:rPr>
          <w:rFonts w:eastAsiaTheme="minorEastAsia"/>
          <w:b/>
          <w:bCs/>
          <w:lang w:eastAsia="zh-CN"/>
        </w:rPr>
        <w:t xml:space="preserve"> complete A</w:t>
      </w:r>
      <w:r>
        <w:rPr>
          <w:rFonts w:eastAsiaTheme="minorEastAsia"/>
          <w:b/>
          <w:bCs/>
          <w:lang w:eastAsia="zh-CN"/>
        </w:rPr>
        <w:t>-</w:t>
      </w:r>
      <w:r w:rsidRPr="00266816">
        <w:rPr>
          <w:rFonts w:eastAsiaTheme="minorEastAsia"/>
          <w:b/>
          <w:bCs/>
          <w:lang w:eastAsia="zh-CN"/>
        </w:rPr>
        <w:t>IoT Msg3</w:t>
      </w:r>
      <w:r>
        <w:rPr>
          <w:rFonts w:eastAsiaTheme="minorEastAsia"/>
          <w:b/>
          <w:bCs/>
          <w:lang w:eastAsia="zh-CN"/>
        </w:rPr>
        <w:t xml:space="preserve"> in one D2R message</w:t>
      </w:r>
      <w:r w:rsidRPr="00266816">
        <w:rPr>
          <w:rFonts w:eastAsiaTheme="minorEastAsia"/>
          <w:b/>
          <w:bCs/>
          <w:lang w:eastAsia="zh-CN"/>
        </w:rPr>
        <w:t xml:space="preserve">, potentially resulting in a definitive access failure </w:t>
      </w:r>
      <w:r>
        <w:rPr>
          <w:rFonts w:eastAsiaTheme="minorEastAsia"/>
          <w:b/>
          <w:bCs/>
          <w:lang w:eastAsia="zh-CN"/>
        </w:rPr>
        <w:t>and</w:t>
      </w:r>
      <w:r w:rsidRPr="00266816">
        <w:rPr>
          <w:rFonts w:eastAsiaTheme="minorEastAsia"/>
          <w:b/>
          <w:bCs/>
          <w:lang w:eastAsia="zh-CN"/>
        </w:rPr>
        <w:t xml:space="preserve"> re</w:t>
      </w:r>
      <w:r>
        <w:rPr>
          <w:rFonts w:eastAsiaTheme="minorEastAsia"/>
          <w:b/>
          <w:bCs/>
          <w:lang w:eastAsia="zh-CN"/>
        </w:rPr>
        <w:t>-</w:t>
      </w:r>
      <w:r w:rsidRPr="00266816">
        <w:rPr>
          <w:rFonts w:eastAsiaTheme="minorEastAsia"/>
          <w:b/>
          <w:bCs/>
          <w:lang w:eastAsia="zh-CN"/>
        </w:rPr>
        <w:t>access</w:t>
      </w:r>
      <w:r>
        <w:rPr>
          <w:rFonts w:eastAsiaTheme="minorEastAsia"/>
          <w:b/>
          <w:bCs/>
          <w:lang w:eastAsia="zh-CN"/>
        </w:rPr>
        <w:t xml:space="preserve"> cannot help</w:t>
      </w:r>
      <w:r w:rsidRPr="00266816">
        <w:rPr>
          <w:rFonts w:eastAsiaTheme="minorEastAsia"/>
          <w:b/>
          <w:bCs/>
          <w:lang w:eastAsia="zh-CN"/>
        </w:rPr>
        <w:t>.</w:t>
      </w:r>
    </w:p>
    <w:p w14:paraId="0FD61E6C" w14:textId="77777777" w:rsidR="00ED133C" w:rsidRPr="0070551A" w:rsidRDefault="00ED133C" w:rsidP="00ED133C">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3</w:t>
      </w:r>
      <w:r>
        <w:rPr>
          <w:b/>
          <w:bCs/>
          <w:lang w:val="en-US" w:eastAsia="zh-CN"/>
        </w:rPr>
        <w:t>b</w:t>
      </w:r>
      <w:r w:rsidRPr="00B913A2">
        <w:rPr>
          <w:b/>
          <w:bCs/>
          <w:lang w:val="en-US" w:eastAsia="zh-CN"/>
        </w:rPr>
        <w:t>:</w:t>
      </w:r>
      <w:r>
        <w:rPr>
          <w:b/>
          <w:bCs/>
          <w:lang w:val="en-US" w:eastAsia="zh-CN"/>
        </w:rPr>
        <w:t xml:space="preserve"> </w:t>
      </w:r>
      <w:r>
        <w:rPr>
          <w:rFonts w:eastAsiaTheme="minorEastAsia"/>
          <w:b/>
          <w:bCs/>
          <w:lang w:eastAsia="zh-CN"/>
        </w:rPr>
        <w:t>Segmented D2R data transmission is already agreed</w:t>
      </w:r>
      <w:r>
        <w:rPr>
          <w:rFonts w:eastAsiaTheme="minorEastAsia"/>
          <w:b/>
          <w:bCs/>
          <w:lang w:val="en-US" w:eastAsia="zh-CN"/>
        </w:rPr>
        <w:t>.</w:t>
      </w:r>
    </w:p>
    <w:p w14:paraId="50F88E36" w14:textId="77777777" w:rsidR="005C6BD6" w:rsidRDefault="005C6BD6" w:rsidP="005C6BD6">
      <w:pPr>
        <w:spacing w:beforeLines="50" w:before="120"/>
        <w:ind w:left="1132" w:hangingChars="564" w:hanging="1132"/>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 xml:space="preserve">6b: A-IoT </w:t>
      </w:r>
      <w:r>
        <w:rPr>
          <w:rFonts w:eastAsiaTheme="minorEastAsia"/>
          <w:b/>
          <w:bCs/>
          <w:lang w:val="en-US" w:eastAsia="zh-CN"/>
        </w:rPr>
        <w:t>Msg3 can be segmented based on reader indication in A-IoT Msg2</w:t>
      </w:r>
      <w:r>
        <w:rPr>
          <w:rFonts w:eastAsiaTheme="minorEastAsia" w:hint="eastAsia"/>
          <w:b/>
          <w:bCs/>
          <w:lang w:val="en-US" w:eastAsia="zh-CN"/>
        </w:rPr>
        <w:t>.</w:t>
      </w:r>
    </w:p>
    <w:p w14:paraId="74D5CBAC" w14:textId="2599D7C1" w:rsidR="00F23BF5" w:rsidRDefault="00195FA0" w:rsidP="00556BE1">
      <w:pPr>
        <w:spacing w:beforeLines="50" w:before="120"/>
        <w:rPr>
          <w:rFonts w:eastAsiaTheme="minorEastAsia"/>
          <w:i/>
          <w:iCs/>
          <w:u w:val="single"/>
          <w:lang w:val="en-US" w:eastAsia="zh-CN"/>
        </w:rPr>
      </w:pPr>
      <w:r>
        <w:rPr>
          <w:rFonts w:eastAsiaTheme="minorEastAsia"/>
          <w:i/>
          <w:iCs/>
          <w:u w:val="single"/>
          <w:lang w:val="en-US" w:eastAsia="zh-CN"/>
        </w:rPr>
        <w:t>D2R grant</w:t>
      </w:r>
    </w:p>
    <w:p w14:paraId="5418AA5A" w14:textId="31A44513" w:rsidR="005C6BD6" w:rsidRDefault="005C6BD6" w:rsidP="005C6BD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7</w:t>
      </w:r>
      <w:r>
        <w:rPr>
          <w:rFonts w:eastAsiaTheme="minorEastAsia" w:hint="eastAsia"/>
          <w:b/>
          <w:bCs/>
          <w:lang w:val="en-US" w:eastAsia="zh-CN"/>
        </w:rPr>
        <w:t xml:space="preserve">: </w:t>
      </w:r>
      <w:r>
        <w:rPr>
          <w:rFonts w:eastAsiaTheme="minorEastAsia"/>
          <w:b/>
          <w:bCs/>
          <w:lang w:val="en-US" w:eastAsia="zh-CN"/>
        </w:rPr>
        <w:t xml:space="preserve">RAN2 can wait for RAN1’s </w:t>
      </w:r>
      <w:r>
        <w:rPr>
          <w:rFonts w:eastAsiaTheme="minorEastAsia" w:hint="eastAsia"/>
          <w:b/>
          <w:bCs/>
          <w:lang w:val="en-US" w:eastAsia="zh-CN"/>
        </w:rPr>
        <w:t>progress</w:t>
      </w:r>
      <w:r>
        <w:rPr>
          <w:rFonts w:eastAsiaTheme="minorEastAsia"/>
          <w:b/>
          <w:bCs/>
          <w:lang w:val="en-US" w:eastAsia="zh-CN"/>
        </w:rPr>
        <w:t xml:space="preserve"> on </w:t>
      </w:r>
      <w:r>
        <w:rPr>
          <w:rFonts w:eastAsiaTheme="minorEastAsia" w:hint="eastAsia"/>
          <w:b/>
          <w:bCs/>
          <w:lang w:val="en-US" w:eastAsia="zh-CN"/>
        </w:rPr>
        <w:t>the detail of the D2R grant.</w:t>
      </w:r>
    </w:p>
    <w:p w14:paraId="3F3761DE" w14:textId="0781A005" w:rsidR="005C6BD6" w:rsidRDefault="00421C1F" w:rsidP="005C6BD6">
      <w:pPr>
        <w:spacing w:beforeLines="50" w:before="120"/>
        <w:rPr>
          <w:rFonts w:eastAsiaTheme="minorEastAsia"/>
          <w:i/>
          <w:iCs/>
          <w:u w:val="single"/>
          <w:lang w:val="en-US" w:eastAsia="zh-CN"/>
        </w:rPr>
      </w:pPr>
      <w:r>
        <w:rPr>
          <w:rFonts w:eastAsiaTheme="minorEastAsia" w:hint="eastAsia"/>
          <w:i/>
          <w:iCs/>
          <w:u w:val="single"/>
          <w:lang w:val="en-US" w:eastAsia="zh-CN"/>
        </w:rPr>
        <w:t xml:space="preserve">Byte </w:t>
      </w:r>
      <w:r>
        <w:rPr>
          <w:rFonts w:eastAsiaTheme="minorEastAsia"/>
          <w:i/>
          <w:iCs/>
          <w:u w:val="single"/>
          <w:lang w:val="en-US" w:eastAsia="zh-CN"/>
        </w:rPr>
        <w:t>alignment</w:t>
      </w:r>
      <w:r>
        <w:rPr>
          <w:rFonts w:eastAsiaTheme="minorEastAsia" w:hint="eastAsia"/>
          <w:i/>
          <w:iCs/>
          <w:u w:val="single"/>
          <w:lang w:val="en-US" w:eastAsia="zh-CN"/>
        </w:rPr>
        <w:t xml:space="preserve"> for A-IoT message</w:t>
      </w:r>
      <w:r w:rsidR="005C6BD6">
        <w:rPr>
          <w:rFonts w:eastAsiaTheme="minorEastAsia"/>
          <w:i/>
          <w:iCs/>
          <w:u w:val="single"/>
          <w:lang w:val="en-US" w:eastAsia="zh-CN"/>
        </w:rPr>
        <w:t>:</w:t>
      </w:r>
    </w:p>
    <w:p w14:paraId="10017C0A" w14:textId="77777777" w:rsidR="005C6BD6" w:rsidRDefault="005C6BD6" w:rsidP="005C6BD6">
      <w:pPr>
        <w:spacing w:beforeLines="50" w:before="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4</w:t>
      </w:r>
      <w:r w:rsidRPr="00B913A2">
        <w:rPr>
          <w:b/>
          <w:bCs/>
          <w:lang w:val="en-US" w:eastAsia="zh-CN"/>
        </w:rPr>
        <w:t>:</w:t>
      </w:r>
      <w:r>
        <w:rPr>
          <w:b/>
          <w:bCs/>
          <w:lang w:val="en-US" w:eastAsia="zh-CN"/>
        </w:rPr>
        <w:t xml:space="preserve"> </w:t>
      </w:r>
      <w:r w:rsidRPr="004137E2">
        <w:rPr>
          <w:b/>
          <w:bCs/>
          <w:lang w:eastAsia="zh-CN"/>
        </w:rPr>
        <w:t>A-IoT MAC PDUs are generally small</w:t>
      </w:r>
      <w:r>
        <w:rPr>
          <w:rFonts w:eastAsiaTheme="minorEastAsia" w:hint="eastAsia"/>
          <w:b/>
          <w:bCs/>
          <w:lang w:eastAsia="zh-CN"/>
        </w:rPr>
        <w:t xml:space="preserve"> in size</w:t>
      </w:r>
      <w:r w:rsidRPr="004137E2">
        <w:rPr>
          <w:b/>
          <w:bCs/>
          <w:lang w:eastAsia="zh-CN"/>
        </w:rPr>
        <w:t xml:space="preserve"> (e.g., &lt;1000 bits). If </w:t>
      </w:r>
      <w:r>
        <w:rPr>
          <w:rFonts w:eastAsiaTheme="minorEastAsia" w:hint="eastAsia"/>
          <w:b/>
          <w:bCs/>
          <w:lang w:eastAsia="zh-CN"/>
        </w:rPr>
        <w:t>byte</w:t>
      </w:r>
      <w:r w:rsidRPr="004137E2">
        <w:rPr>
          <w:b/>
          <w:bCs/>
          <w:lang w:eastAsia="zh-CN"/>
        </w:rPr>
        <w:t xml:space="preserve"> alignment is mandatory, a significant portion of the A-IoT MAC PDU could </w:t>
      </w:r>
      <w:r>
        <w:rPr>
          <w:rFonts w:eastAsiaTheme="minorEastAsia" w:hint="eastAsia"/>
          <w:b/>
          <w:bCs/>
          <w:lang w:eastAsia="zh-CN"/>
        </w:rPr>
        <w:t>include</w:t>
      </w:r>
      <w:r w:rsidRPr="004137E2">
        <w:rPr>
          <w:b/>
          <w:bCs/>
          <w:lang w:eastAsia="zh-CN"/>
        </w:rPr>
        <w:t xml:space="preserve"> padding bits, reducing transmission efficiency.</w:t>
      </w:r>
    </w:p>
    <w:p w14:paraId="24005105" w14:textId="77777777" w:rsidR="005C6BD6" w:rsidRPr="004137E2" w:rsidRDefault="005C6BD6" w:rsidP="005C6BD6">
      <w:pPr>
        <w:spacing w:beforeLines="50" w:before="120"/>
        <w:ind w:left="1132" w:hangingChars="564" w:hanging="1132"/>
        <w:rPr>
          <w:rFonts w:eastAsiaTheme="minorEastAsia"/>
          <w:b/>
          <w:bCs/>
          <w:lang w:eastAsia="zh-CN"/>
        </w:rPr>
      </w:pPr>
      <w:r w:rsidRPr="00E93F4F">
        <w:rPr>
          <w:b/>
          <w:bCs/>
          <w:lang w:val="en-US" w:eastAsia="zh-CN"/>
        </w:rPr>
        <w:t xml:space="preserve">Proposal </w:t>
      </w:r>
      <w:r>
        <w:rPr>
          <w:rFonts w:eastAsiaTheme="minorEastAsia"/>
          <w:b/>
          <w:bCs/>
          <w:lang w:val="en-US" w:eastAsia="zh-CN"/>
        </w:rPr>
        <w:t>8a</w:t>
      </w:r>
      <w:r w:rsidRPr="00B913A2">
        <w:rPr>
          <w:b/>
          <w:bCs/>
          <w:lang w:val="en-US" w:eastAsia="zh-CN"/>
        </w:rPr>
        <w:t>:</w:t>
      </w:r>
      <w:r>
        <w:rPr>
          <w:b/>
          <w:bCs/>
          <w:lang w:val="en-US" w:eastAsia="zh-CN"/>
        </w:rPr>
        <w:t xml:space="preserve"> </w:t>
      </w:r>
      <w:r>
        <w:rPr>
          <w:rFonts w:eastAsiaTheme="minorEastAsia" w:hint="eastAsia"/>
          <w:b/>
          <w:bCs/>
          <w:lang w:val="en-US" w:eastAsia="zh-CN"/>
        </w:rPr>
        <w:t>As t</w:t>
      </w:r>
      <w:r w:rsidRPr="004137E2">
        <w:rPr>
          <w:b/>
          <w:bCs/>
          <w:lang w:eastAsia="zh-CN"/>
        </w:rPr>
        <w:t>he reader allocates radio resource to the A-IoT device,</w:t>
      </w:r>
      <w:r>
        <w:rPr>
          <w:rFonts w:eastAsiaTheme="minorEastAsia" w:hint="eastAsia"/>
          <w:b/>
          <w:bCs/>
          <w:lang w:eastAsia="zh-CN"/>
        </w:rPr>
        <w:t xml:space="preserve"> whether</w:t>
      </w:r>
      <w:r w:rsidRPr="004137E2">
        <w:rPr>
          <w:b/>
          <w:bCs/>
          <w:lang w:eastAsia="zh-CN"/>
        </w:rPr>
        <w:t xml:space="preserve"> the </w:t>
      </w:r>
      <w:r>
        <w:rPr>
          <w:b/>
          <w:bCs/>
          <w:lang w:eastAsia="zh-CN"/>
        </w:rPr>
        <w:t xml:space="preserve">transmission </w:t>
      </w:r>
      <w:r w:rsidRPr="004137E2">
        <w:rPr>
          <w:b/>
          <w:bCs/>
          <w:lang w:eastAsia="zh-CN"/>
        </w:rPr>
        <w:t xml:space="preserve">block </w:t>
      </w:r>
      <w:r>
        <w:rPr>
          <w:rFonts w:eastAsiaTheme="minorEastAsia" w:hint="eastAsia"/>
          <w:b/>
          <w:bCs/>
          <w:lang w:eastAsia="zh-CN"/>
        </w:rPr>
        <w:t>is byte alignment</w:t>
      </w:r>
      <w:r w:rsidRPr="004137E2">
        <w:rPr>
          <w:b/>
          <w:bCs/>
          <w:lang w:eastAsia="zh-CN"/>
        </w:rPr>
        <w:t xml:space="preserve"> are fully controlled by the reader</w:t>
      </w:r>
      <w:r>
        <w:rPr>
          <w:rFonts w:eastAsiaTheme="minorEastAsia" w:hint="eastAsia"/>
          <w:b/>
          <w:bCs/>
          <w:lang w:eastAsia="zh-CN"/>
        </w:rPr>
        <w:t>.</w:t>
      </w:r>
    </w:p>
    <w:p w14:paraId="3B30E7EF" w14:textId="77777777" w:rsidR="005C6BD6" w:rsidRDefault="005C6BD6" w:rsidP="005C6BD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8b</w:t>
      </w:r>
      <w:r>
        <w:rPr>
          <w:b/>
          <w:bCs/>
          <w:lang w:val="en-US" w:eastAsia="zh-CN"/>
        </w:rPr>
        <w:t>:</w:t>
      </w:r>
      <w:r w:rsidRPr="00E93F4F">
        <w:rPr>
          <w:b/>
          <w:bCs/>
          <w:lang w:val="en-US" w:eastAsia="zh-CN"/>
        </w:rPr>
        <w:t xml:space="preserve"> </w:t>
      </w:r>
      <w:r>
        <w:rPr>
          <w:rFonts w:eastAsiaTheme="minorEastAsia" w:hint="eastAsia"/>
          <w:b/>
          <w:bCs/>
          <w:lang w:val="en-US" w:eastAsia="zh-CN"/>
        </w:rPr>
        <w:t>Byte</w:t>
      </w:r>
      <w:r>
        <w:rPr>
          <w:b/>
          <w:bCs/>
          <w:lang w:val="en-US" w:eastAsia="zh-CN"/>
        </w:rPr>
        <w:t xml:space="preserve"> alignment is not mandatory for either A-IoT R2D or D2R message.</w:t>
      </w:r>
    </w:p>
    <w:p w14:paraId="7DE0F089" w14:textId="00444A31" w:rsidR="008957F9" w:rsidRDefault="008957F9" w:rsidP="008957F9">
      <w:pPr>
        <w:spacing w:beforeLines="50" w:before="120"/>
        <w:rPr>
          <w:rFonts w:eastAsiaTheme="minorEastAsia"/>
          <w:i/>
          <w:iCs/>
          <w:u w:val="single"/>
          <w:lang w:val="en-US" w:eastAsia="zh-CN"/>
        </w:rPr>
      </w:pPr>
      <w:r>
        <w:rPr>
          <w:rFonts w:eastAsiaTheme="minorEastAsia" w:hint="eastAsia"/>
          <w:i/>
          <w:iCs/>
          <w:u w:val="single"/>
          <w:lang w:val="en-US" w:eastAsia="zh-CN"/>
        </w:rPr>
        <w:t>A-IoT MAC PDU format</w:t>
      </w:r>
      <w:r>
        <w:rPr>
          <w:rFonts w:eastAsiaTheme="minorEastAsia"/>
          <w:i/>
          <w:iCs/>
          <w:u w:val="single"/>
          <w:lang w:val="en-US" w:eastAsia="zh-CN"/>
        </w:rPr>
        <w:t>:</w:t>
      </w:r>
    </w:p>
    <w:p w14:paraId="5F9529BF" w14:textId="77777777" w:rsidR="005C6BD6" w:rsidRDefault="005C6BD6" w:rsidP="005C6BD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9a</w:t>
      </w:r>
      <w:r>
        <w:rPr>
          <w:rFonts w:eastAsiaTheme="minorEastAsia" w:hint="eastAsia"/>
          <w:b/>
          <w:bCs/>
          <w:lang w:val="en-US" w:eastAsia="zh-CN"/>
        </w:rPr>
        <w:t xml:space="preserve">: A-IoT MAC PDU should consist of </w:t>
      </w:r>
      <w:r>
        <w:rPr>
          <w:rFonts w:eastAsiaTheme="minorEastAsia"/>
          <w:b/>
          <w:bCs/>
          <w:lang w:val="en-US" w:eastAsia="zh-CN"/>
        </w:rPr>
        <w:t xml:space="preserve">at most one </w:t>
      </w:r>
      <w:r>
        <w:rPr>
          <w:rFonts w:eastAsiaTheme="minorEastAsia" w:hint="eastAsia"/>
          <w:b/>
          <w:bCs/>
          <w:lang w:val="en-US" w:eastAsia="zh-CN"/>
        </w:rPr>
        <w:t xml:space="preserve">A-IoT </w:t>
      </w:r>
      <w:r>
        <w:rPr>
          <w:rFonts w:eastAsiaTheme="minorEastAsia"/>
          <w:b/>
          <w:bCs/>
          <w:lang w:val="en-US" w:eastAsia="zh-CN"/>
        </w:rPr>
        <w:t>m</w:t>
      </w:r>
      <w:r>
        <w:rPr>
          <w:rFonts w:eastAsiaTheme="minorEastAsia" w:hint="eastAsia"/>
          <w:b/>
          <w:bCs/>
          <w:lang w:val="en-US" w:eastAsia="zh-CN"/>
        </w:rPr>
        <w:t xml:space="preserve">essage </w:t>
      </w:r>
      <w:r>
        <w:rPr>
          <w:rFonts w:eastAsiaTheme="minorEastAsia"/>
          <w:b/>
          <w:bCs/>
          <w:lang w:val="en-US" w:eastAsia="zh-CN"/>
        </w:rPr>
        <w:t xml:space="preserve">header which </w:t>
      </w:r>
      <w:r>
        <w:rPr>
          <w:rFonts w:eastAsiaTheme="minorEastAsia" w:hint="eastAsia"/>
          <w:b/>
          <w:bCs/>
          <w:lang w:val="en-US" w:eastAsia="zh-CN"/>
        </w:rPr>
        <w:t>indicates</w:t>
      </w:r>
      <w:r>
        <w:rPr>
          <w:rFonts w:eastAsiaTheme="minorEastAsia"/>
          <w:b/>
          <w:bCs/>
          <w:lang w:val="en-US" w:eastAsia="zh-CN"/>
        </w:rPr>
        <w:t xml:space="preserve"> the message type</w:t>
      </w:r>
      <w:r>
        <w:rPr>
          <w:rFonts w:eastAsiaTheme="minorEastAsia" w:hint="eastAsia"/>
          <w:b/>
          <w:bCs/>
          <w:lang w:val="en-US" w:eastAsia="zh-CN"/>
        </w:rPr>
        <w:t xml:space="preserve"> and one or more optional A-IoT MAC </w:t>
      </w:r>
      <w:proofErr w:type="spellStart"/>
      <w:r>
        <w:rPr>
          <w:rFonts w:eastAsiaTheme="minorEastAsia" w:hint="eastAsia"/>
          <w:b/>
          <w:bCs/>
          <w:lang w:val="en-US" w:eastAsia="zh-CN"/>
        </w:rPr>
        <w:t>subPDUs</w:t>
      </w:r>
      <w:proofErr w:type="spellEnd"/>
      <w:r>
        <w:rPr>
          <w:rFonts w:eastAsiaTheme="minorEastAsia"/>
          <w:b/>
          <w:bCs/>
          <w:lang w:val="en-US" w:eastAsia="zh-CN"/>
        </w:rPr>
        <w:t>.</w:t>
      </w:r>
    </w:p>
    <w:p w14:paraId="786F6890" w14:textId="77777777" w:rsidR="005C6BD6" w:rsidRDefault="005C6BD6" w:rsidP="005C6BD6">
      <w:pPr>
        <w:spacing w:beforeLines="50" w:before="120"/>
        <w:ind w:left="1138" w:hangingChars="567" w:hanging="1138"/>
        <w:rPr>
          <w:rFonts w:eastAsiaTheme="minorEastAsia"/>
          <w:b/>
          <w:bCs/>
          <w:lang w:val="en-US" w:eastAsia="zh-CN"/>
        </w:rPr>
      </w:pPr>
      <w:r w:rsidRPr="00E93F4F">
        <w:rPr>
          <w:b/>
          <w:bCs/>
          <w:lang w:val="en-US" w:eastAsia="zh-CN"/>
        </w:rPr>
        <w:lastRenderedPageBreak/>
        <w:t xml:space="preserve">Proposal </w:t>
      </w:r>
      <w:r>
        <w:rPr>
          <w:rFonts w:eastAsiaTheme="minorEastAsia"/>
          <w:b/>
          <w:bCs/>
          <w:lang w:val="en-US" w:eastAsia="zh-CN"/>
        </w:rPr>
        <w:t>9b</w:t>
      </w:r>
      <w:r>
        <w:rPr>
          <w:rFonts w:eastAsiaTheme="minorEastAsia" w:hint="eastAsia"/>
          <w:b/>
          <w:bCs/>
          <w:lang w:val="en-US" w:eastAsia="zh-CN"/>
        </w:rPr>
        <w:t xml:space="preserve">: </w:t>
      </w:r>
      <w:r>
        <w:rPr>
          <w:rFonts w:eastAsiaTheme="minorEastAsia"/>
          <w:b/>
          <w:bCs/>
          <w:lang w:val="en-US" w:eastAsia="zh-CN"/>
        </w:rPr>
        <w:t xml:space="preserve">Each </w:t>
      </w:r>
      <w:r>
        <w:rPr>
          <w:rFonts w:eastAsiaTheme="minorEastAsia" w:hint="eastAsia"/>
          <w:b/>
          <w:bCs/>
          <w:lang w:val="en-US" w:eastAsia="zh-CN"/>
        </w:rPr>
        <w:t>A-IoT MAC subPDU</w:t>
      </w:r>
      <w:r>
        <w:rPr>
          <w:rFonts w:eastAsiaTheme="minorEastAsia"/>
          <w:b/>
          <w:bCs/>
          <w:lang w:val="en-US" w:eastAsia="zh-CN"/>
        </w:rPr>
        <w:t xml:space="preserve"> consists of at least the following:</w:t>
      </w:r>
    </w:p>
    <w:p w14:paraId="650B56E5" w14:textId="77777777" w:rsidR="005C6BD6" w:rsidRDefault="005C6BD6" w:rsidP="005C6BD6">
      <w:pPr>
        <w:pStyle w:val="ac"/>
        <w:numPr>
          <w:ilvl w:val="0"/>
          <w:numId w:val="15"/>
        </w:numPr>
        <w:spacing w:beforeLines="50" w:before="120"/>
        <w:ind w:firstLineChars="0"/>
        <w:rPr>
          <w:rFonts w:eastAsiaTheme="minorEastAsia"/>
          <w:b/>
          <w:bCs/>
          <w:lang w:val="en-US" w:eastAsia="zh-CN"/>
        </w:rPr>
      </w:pPr>
      <w:r>
        <w:rPr>
          <w:b/>
          <w:bCs/>
          <w:lang w:val="en-US" w:eastAsia="zh-CN"/>
        </w:rPr>
        <w:t>An L field to indicate its length and the payload</w:t>
      </w:r>
      <w:r w:rsidRPr="009328E8">
        <w:rPr>
          <w:rFonts w:eastAsiaTheme="minorEastAsia"/>
          <w:b/>
          <w:bCs/>
          <w:lang w:val="en-US" w:eastAsia="zh-CN"/>
        </w:rPr>
        <w:t>.</w:t>
      </w:r>
    </w:p>
    <w:p w14:paraId="7F116F52" w14:textId="77777777" w:rsidR="005C6BD6" w:rsidRPr="009328E8" w:rsidRDefault="005C6BD6" w:rsidP="005C6BD6">
      <w:pPr>
        <w:pStyle w:val="ac"/>
        <w:numPr>
          <w:ilvl w:val="0"/>
          <w:numId w:val="15"/>
        </w:numPr>
        <w:spacing w:beforeLines="50" w:before="120"/>
        <w:ind w:firstLineChars="0"/>
        <w:rPr>
          <w:rFonts w:eastAsiaTheme="minorEastAsia"/>
          <w:b/>
          <w:bCs/>
          <w:lang w:val="en-US" w:eastAsia="zh-CN"/>
        </w:rPr>
      </w:pPr>
      <w:r>
        <w:rPr>
          <w:rFonts w:eastAsiaTheme="minorEastAsia"/>
          <w:b/>
          <w:bCs/>
          <w:lang w:val="en-US" w:eastAsia="zh-CN"/>
        </w:rPr>
        <w:t>The payload only.</w:t>
      </w:r>
    </w:p>
    <w:p w14:paraId="24449E56" w14:textId="3A5A0634" w:rsidR="008957F9" w:rsidRPr="00061275" w:rsidRDefault="008957F9" w:rsidP="008957F9">
      <w:pPr>
        <w:spacing w:beforeLines="50" w:before="120"/>
        <w:rPr>
          <w:rFonts w:eastAsiaTheme="minorEastAsia"/>
          <w:i/>
          <w:iCs/>
          <w:u w:val="single"/>
          <w:lang w:val="en-US" w:eastAsia="zh-CN"/>
        </w:rPr>
      </w:pPr>
      <w:r w:rsidRPr="00061275">
        <w:rPr>
          <w:rFonts w:eastAsiaTheme="minorEastAsia"/>
          <w:i/>
          <w:iCs/>
          <w:u w:val="single"/>
          <w:lang w:val="en-US" w:eastAsia="zh-CN"/>
        </w:rPr>
        <w:t xml:space="preserve">A-IoT </w:t>
      </w:r>
      <w:r w:rsidR="00406E03">
        <w:rPr>
          <w:rFonts w:eastAsiaTheme="minorEastAsia" w:hint="eastAsia"/>
          <w:i/>
          <w:iCs/>
          <w:u w:val="single"/>
          <w:lang w:val="en-US" w:eastAsia="zh-CN"/>
        </w:rPr>
        <w:t>message header</w:t>
      </w:r>
      <w:r w:rsidRPr="00061275">
        <w:rPr>
          <w:rFonts w:eastAsiaTheme="minorEastAsia"/>
          <w:i/>
          <w:iCs/>
          <w:u w:val="single"/>
          <w:lang w:val="en-US" w:eastAsia="zh-CN"/>
        </w:rPr>
        <w:t>:</w:t>
      </w:r>
    </w:p>
    <w:p w14:paraId="64275D79" w14:textId="77777777" w:rsidR="005C6BD6" w:rsidRPr="00BD38FC" w:rsidRDefault="005C6BD6" w:rsidP="005C6BD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9</w:t>
      </w:r>
      <w:r>
        <w:rPr>
          <w:rFonts w:eastAsiaTheme="minorEastAsia" w:hint="eastAsia"/>
          <w:b/>
          <w:bCs/>
          <w:lang w:val="en-US" w:eastAsia="zh-CN"/>
        </w:rPr>
        <w:t xml:space="preserve">c: </w:t>
      </w:r>
      <w:r>
        <w:rPr>
          <w:rFonts w:eastAsiaTheme="minorEastAsia"/>
          <w:b/>
          <w:bCs/>
          <w:lang w:val="en-US" w:eastAsia="zh-CN"/>
        </w:rPr>
        <w:t>As the reader may have expectation on what</w:t>
      </w:r>
      <w:r>
        <w:rPr>
          <w:rFonts w:eastAsiaTheme="minorEastAsia" w:hint="eastAsia"/>
          <w:b/>
          <w:bCs/>
          <w:lang w:val="en-US" w:eastAsia="zh-CN"/>
        </w:rPr>
        <w:t xml:space="preserve"> D2R</w:t>
      </w:r>
      <w:r>
        <w:rPr>
          <w:rFonts w:eastAsiaTheme="minorEastAsia"/>
          <w:b/>
          <w:bCs/>
          <w:lang w:val="en-US" w:eastAsia="zh-CN"/>
        </w:rPr>
        <w:t xml:space="preserve"> message will be sen</w:t>
      </w:r>
      <w:r>
        <w:rPr>
          <w:rFonts w:eastAsiaTheme="minorEastAsia" w:hint="eastAsia"/>
          <w:b/>
          <w:bCs/>
          <w:lang w:val="en-US" w:eastAsia="zh-CN"/>
        </w:rPr>
        <w:t>t</w:t>
      </w:r>
      <w:r>
        <w:rPr>
          <w:rFonts w:eastAsiaTheme="minorEastAsia"/>
          <w:b/>
          <w:bCs/>
          <w:lang w:val="en-US" w:eastAsia="zh-CN"/>
        </w:rPr>
        <w:t>, the message header in D2R message can be omitted.</w:t>
      </w:r>
    </w:p>
    <w:p w14:paraId="6EEE88DC" w14:textId="77777777" w:rsidR="005C6BD6" w:rsidRPr="00814AB4" w:rsidRDefault="005C6BD6" w:rsidP="005C6BD6">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b/>
          <w:bCs/>
          <w:lang w:val="en-US" w:eastAsia="zh-CN"/>
        </w:rPr>
        <w:t>5</w:t>
      </w:r>
      <w:r>
        <w:rPr>
          <w:rFonts w:eastAsiaTheme="minorEastAsia" w:hint="eastAsia"/>
          <w:b/>
          <w:bCs/>
          <w:lang w:val="en-US" w:eastAsia="zh-CN"/>
        </w:rPr>
        <w:t>a</w:t>
      </w:r>
      <w:r w:rsidRPr="00B913A2">
        <w:rPr>
          <w:b/>
          <w:bCs/>
          <w:lang w:val="en-US" w:eastAsia="zh-CN"/>
        </w:rPr>
        <w:t>:</w:t>
      </w:r>
      <w:r>
        <w:rPr>
          <w:b/>
          <w:bCs/>
          <w:lang w:val="en-US" w:eastAsia="zh-CN"/>
        </w:rPr>
        <w:t xml:space="preserve"> </w:t>
      </w:r>
      <w:r w:rsidRPr="009D2341">
        <w:rPr>
          <w:rFonts w:eastAsiaTheme="minorEastAsia"/>
          <w:b/>
          <w:bCs/>
          <w:lang w:eastAsia="zh-CN"/>
        </w:rPr>
        <w:t xml:space="preserve">Certain A-IoT messages, </w:t>
      </w:r>
      <w:r>
        <w:rPr>
          <w:rFonts w:eastAsiaTheme="minorEastAsia" w:hint="eastAsia"/>
          <w:b/>
          <w:bCs/>
          <w:lang w:eastAsia="zh-CN"/>
        </w:rPr>
        <w:t>e.g.,</w:t>
      </w:r>
      <w:r w:rsidRPr="009D2341">
        <w:rPr>
          <w:rFonts w:eastAsiaTheme="minorEastAsia"/>
          <w:b/>
          <w:bCs/>
          <w:lang w:eastAsia="zh-CN"/>
        </w:rPr>
        <w:t xml:space="preserve"> Msg1 and Msg2, occur more frequently than others, </w:t>
      </w:r>
      <w:r>
        <w:rPr>
          <w:rFonts w:eastAsiaTheme="minorEastAsia" w:hint="eastAsia"/>
          <w:b/>
          <w:bCs/>
          <w:lang w:eastAsia="zh-CN"/>
        </w:rPr>
        <w:t>e.g.,</w:t>
      </w:r>
      <w:r w:rsidRPr="009D2341">
        <w:rPr>
          <w:rFonts w:eastAsiaTheme="minorEastAsia"/>
          <w:b/>
          <w:bCs/>
          <w:lang w:eastAsia="zh-CN"/>
        </w:rPr>
        <w:t xml:space="preserve"> A-IoT paging or read/write</w:t>
      </w:r>
      <w:r>
        <w:rPr>
          <w:rFonts w:eastAsiaTheme="minorEastAsia" w:hint="eastAsia"/>
          <w:b/>
          <w:bCs/>
          <w:lang w:eastAsia="zh-CN"/>
        </w:rPr>
        <w:t>/NACK</w:t>
      </w:r>
      <w:r w:rsidRPr="009D2341">
        <w:rPr>
          <w:rFonts w:eastAsiaTheme="minorEastAsia"/>
          <w:b/>
          <w:bCs/>
          <w:lang w:eastAsia="zh-CN"/>
        </w:rPr>
        <w:t xml:space="preserve"> messages.</w:t>
      </w:r>
    </w:p>
    <w:p w14:paraId="500540A7" w14:textId="77777777" w:rsidR="005C6BD6" w:rsidRPr="00814AB4" w:rsidRDefault="005C6BD6" w:rsidP="005C6BD6">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b/>
          <w:bCs/>
          <w:lang w:val="en-US" w:eastAsia="zh-CN"/>
        </w:rPr>
        <w:t>5</w:t>
      </w:r>
      <w:r>
        <w:rPr>
          <w:rFonts w:eastAsiaTheme="minorEastAsia" w:hint="eastAsia"/>
          <w:b/>
          <w:bCs/>
          <w:lang w:val="en-US" w:eastAsia="zh-CN"/>
        </w:rPr>
        <w:t>b</w:t>
      </w:r>
      <w:r w:rsidRPr="00B913A2">
        <w:rPr>
          <w:b/>
          <w:bCs/>
          <w:lang w:val="en-US" w:eastAsia="zh-CN"/>
        </w:rPr>
        <w:t>:</w:t>
      </w:r>
      <w:r>
        <w:rPr>
          <w:b/>
          <w:bCs/>
          <w:lang w:val="en-US" w:eastAsia="zh-CN"/>
        </w:rPr>
        <w:t xml:space="preserve"> </w:t>
      </w:r>
      <w:r w:rsidRPr="009D2341">
        <w:rPr>
          <w:rFonts w:eastAsiaTheme="minorEastAsia"/>
          <w:b/>
          <w:bCs/>
          <w:lang w:eastAsia="zh-CN"/>
        </w:rPr>
        <w:t>Using fixed-length message headers for messages with varying occurrence frequencies leads to inefficient resource and energy usage. Variable-length encoding, such as Huffman coding, is commonly used to address this issue.</w:t>
      </w:r>
    </w:p>
    <w:p w14:paraId="748E33B0" w14:textId="77777777" w:rsidR="005C6BD6" w:rsidRDefault="005C6BD6" w:rsidP="005C6BD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9d</w:t>
      </w:r>
      <w:r>
        <w:rPr>
          <w:rFonts w:eastAsiaTheme="minorEastAsia" w:hint="eastAsia"/>
          <w:b/>
          <w:bCs/>
          <w:lang w:val="en-US" w:eastAsia="zh-CN"/>
        </w:rPr>
        <w:t xml:space="preserve">: </w:t>
      </w:r>
      <w:r w:rsidRPr="009D2341">
        <w:rPr>
          <w:rFonts w:eastAsiaTheme="minorEastAsia"/>
          <w:b/>
          <w:bCs/>
          <w:lang w:eastAsia="zh-CN"/>
        </w:rPr>
        <w:t xml:space="preserve">The A-IoT message header </w:t>
      </w:r>
      <w:r>
        <w:rPr>
          <w:rFonts w:eastAsiaTheme="minorEastAsia"/>
          <w:b/>
          <w:bCs/>
          <w:lang w:eastAsia="zh-CN"/>
        </w:rPr>
        <w:t>should</w:t>
      </w:r>
      <w:r w:rsidRPr="009D2341">
        <w:rPr>
          <w:rFonts w:eastAsiaTheme="minorEastAsia"/>
          <w:b/>
          <w:bCs/>
          <w:lang w:eastAsia="zh-CN"/>
        </w:rPr>
        <w:t xml:space="preserve"> be variable-length, with shorter headers assigned to </w:t>
      </w:r>
      <w:r>
        <w:rPr>
          <w:rFonts w:eastAsiaTheme="minorEastAsia" w:hint="eastAsia"/>
          <w:b/>
          <w:bCs/>
          <w:lang w:eastAsia="zh-CN"/>
        </w:rPr>
        <w:t xml:space="preserve">more </w:t>
      </w:r>
      <w:r w:rsidRPr="009D2341">
        <w:rPr>
          <w:rFonts w:eastAsiaTheme="minorEastAsia"/>
          <w:b/>
          <w:bCs/>
          <w:lang w:eastAsia="zh-CN"/>
        </w:rPr>
        <w:t>frequently transmitted messages</w:t>
      </w:r>
      <w:r>
        <w:rPr>
          <w:rFonts w:eastAsiaTheme="minorEastAsia" w:hint="eastAsia"/>
          <w:b/>
          <w:bCs/>
          <w:lang w:val="en-US" w:eastAsia="zh-CN"/>
        </w:rPr>
        <w:t>.</w:t>
      </w:r>
    </w:p>
    <w:p w14:paraId="70C9FBFD" w14:textId="0A495F61" w:rsidR="00061275" w:rsidRPr="00061275" w:rsidRDefault="00061275" w:rsidP="00061275">
      <w:pPr>
        <w:spacing w:beforeLines="50" w:before="120"/>
        <w:rPr>
          <w:rFonts w:eastAsiaTheme="minorEastAsia"/>
          <w:i/>
          <w:iCs/>
          <w:u w:val="single"/>
          <w:lang w:val="en-US" w:eastAsia="zh-CN"/>
        </w:rPr>
      </w:pPr>
      <w:r>
        <w:rPr>
          <w:rFonts w:eastAsiaTheme="minorEastAsia" w:hint="eastAsia"/>
          <w:i/>
          <w:iCs/>
          <w:u w:val="single"/>
          <w:lang w:val="en-US" w:eastAsia="zh-CN"/>
        </w:rPr>
        <w:t>Timing</w:t>
      </w:r>
      <w:r w:rsidRPr="00061275">
        <w:rPr>
          <w:rFonts w:eastAsiaTheme="minorEastAsia"/>
          <w:i/>
          <w:iCs/>
          <w:u w:val="single"/>
          <w:lang w:val="en-US" w:eastAsia="zh-CN"/>
        </w:rPr>
        <w:t>:</w:t>
      </w:r>
    </w:p>
    <w:p w14:paraId="054B9247" w14:textId="1EE47B4A" w:rsidR="005C6BD6" w:rsidRPr="00061275" w:rsidRDefault="005C6BD6" w:rsidP="00061275">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10</w:t>
      </w:r>
      <w:r>
        <w:rPr>
          <w:rFonts w:eastAsiaTheme="minorEastAsia" w:hint="eastAsia"/>
          <w:b/>
          <w:bCs/>
          <w:lang w:val="en-US" w:eastAsia="zh-CN"/>
        </w:rPr>
        <w:t xml:space="preserve">: </w:t>
      </w:r>
      <w:r w:rsidRPr="009D2341">
        <w:rPr>
          <w:rFonts w:eastAsiaTheme="minorEastAsia"/>
          <w:b/>
          <w:bCs/>
          <w:lang w:eastAsia="zh-CN"/>
        </w:rPr>
        <w:t xml:space="preserve">To simplify device implementation, no explicit timer </w:t>
      </w:r>
      <w:r>
        <w:rPr>
          <w:rFonts w:eastAsiaTheme="minorEastAsia"/>
          <w:b/>
          <w:bCs/>
          <w:lang w:eastAsia="zh-CN"/>
        </w:rPr>
        <w:t>should</w:t>
      </w:r>
      <w:r w:rsidRPr="009D2341">
        <w:rPr>
          <w:rFonts w:eastAsiaTheme="minorEastAsia"/>
          <w:b/>
          <w:bCs/>
          <w:lang w:eastAsia="zh-CN"/>
        </w:rPr>
        <w:t xml:space="preserve"> be defined for the RACH procedure</w:t>
      </w:r>
      <w:r>
        <w:rPr>
          <w:rFonts w:eastAsiaTheme="minorEastAsia"/>
          <w:b/>
          <w:bCs/>
          <w:lang w:eastAsia="zh-CN"/>
        </w:rPr>
        <w:t>, device can reply on timing relationship defined by RAN1</w:t>
      </w:r>
      <w:r>
        <w:rPr>
          <w:rFonts w:eastAsiaTheme="minorEastAsia" w:hint="eastAsia"/>
          <w:b/>
          <w:bCs/>
          <w:lang w:val="en-US" w:eastAsia="zh-CN"/>
        </w:rPr>
        <w:t>.</w:t>
      </w:r>
    </w:p>
    <w:p w14:paraId="2DFB8F81" w14:textId="61284A6C" w:rsidR="00195FA0" w:rsidRPr="00B33E4A" w:rsidRDefault="00B33E4A" w:rsidP="00B33E4A">
      <w:pPr>
        <w:spacing w:beforeLines="50" w:before="120"/>
        <w:rPr>
          <w:rFonts w:eastAsiaTheme="minorEastAsia"/>
          <w:i/>
          <w:iCs/>
          <w:u w:val="single"/>
          <w:lang w:val="en-US" w:eastAsia="zh-CN"/>
        </w:rPr>
      </w:pPr>
      <w:r w:rsidRPr="00B33E4A">
        <w:rPr>
          <w:rFonts w:eastAsiaTheme="minorEastAsia" w:hint="eastAsia"/>
          <w:i/>
          <w:iCs/>
          <w:u w:val="single"/>
          <w:lang w:val="en-US" w:eastAsia="zh-CN"/>
        </w:rPr>
        <w:t>A-</w:t>
      </w:r>
      <w:r w:rsidR="00061275" w:rsidRPr="00B33E4A">
        <w:rPr>
          <w:rFonts w:eastAsiaTheme="minorEastAsia" w:hint="eastAsia"/>
          <w:i/>
          <w:iCs/>
          <w:u w:val="single"/>
          <w:lang w:val="en-US" w:eastAsia="zh-CN"/>
        </w:rPr>
        <w:t xml:space="preserve">IoT </w:t>
      </w:r>
      <w:r w:rsidR="00195FA0" w:rsidRPr="00B33E4A">
        <w:rPr>
          <w:rFonts w:eastAsiaTheme="minorEastAsia"/>
          <w:i/>
          <w:iCs/>
          <w:u w:val="single"/>
          <w:lang w:val="en-US" w:eastAsia="zh-CN"/>
        </w:rPr>
        <w:t>Msg1</w:t>
      </w:r>
      <w:r w:rsidR="00061275" w:rsidRPr="00B33E4A">
        <w:rPr>
          <w:rFonts w:eastAsiaTheme="minorEastAsia" w:hint="eastAsia"/>
          <w:i/>
          <w:iCs/>
          <w:u w:val="single"/>
          <w:lang w:val="en-US" w:eastAsia="zh-CN"/>
        </w:rPr>
        <w:t>:</w:t>
      </w:r>
    </w:p>
    <w:p w14:paraId="56A61C23" w14:textId="32D4C050" w:rsidR="00753640" w:rsidRPr="00B33E4A" w:rsidRDefault="00B33E4A" w:rsidP="00B33E4A">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11</w:t>
      </w:r>
      <w:r>
        <w:rPr>
          <w:rFonts w:eastAsiaTheme="minorEastAsia" w:hint="eastAsia"/>
          <w:b/>
          <w:bCs/>
          <w:lang w:val="en-US" w:eastAsia="zh-CN"/>
        </w:rPr>
        <w:t xml:space="preserve">: </w:t>
      </w:r>
      <w:r w:rsidRPr="000E498D">
        <w:rPr>
          <w:rFonts w:eastAsiaTheme="minorEastAsia"/>
          <w:b/>
          <w:bCs/>
          <w:lang w:eastAsia="zh-CN"/>
        </w:rPr>
        <w:t xml:space="preserve">A-IoT Msg1 </w:t>
      </w:r>
      <w:r>
        <w:rPr>
          <w:rFonts w:eastAsiaTheme="minorEastAsia"/>
          <w:b/>
          <w:bCs/>
          <w:lang w:eastAsia="zh-CN"/>
        </w:rPr>
        <w:t>should</w:t>
      </w:r>
      <w:r w:rsidRPr="000E498D">
        <w:rPr>
          <w:rFonts w:eastAsiaTheme="minorEastAsia"/>
          <w:b/>
          <w:bCs/>
          <w:lang w:eastAsia="zh-CN"/>
        </w:rPr>
        <w:t xml:space="preserve"> have a fixed length of 16 bits, containing only the 16-bit random ID, with </w:t>
      </w:r>
      <w:r>
        <w:rPr>
          <w:rFonts w:eastAsiaTheme="minorEastAsia" w:hint="eastAsia"/>
          <w:b/>
          <w:bCs/>
          <w:lang w:eastAsia="zh-CN"/>
        </w:rPr>
        <w:t xml:space="preserve">omitted </w:t>
      </w:r>
      <w:r w:rsidRPr="000E498D">
        <w:rPr>
          <w:rFonts w:eastAsiaTheme="minorEastAsia"/>
          <w:b/>
          <w:bCs/>
          <w:lang w:eastAsia="zh-CN"/>
        </w:rPr>
        <w:t>message header for efficiency</w:t>
      </w:r>
      <w:r>
        <w:rPr>
          <w:rFonts w:eastAsiaTheme="minorEastAsia" w:hint="eastAsia"/>
          <w:b/>
          <w:bCs/>
          <w:lang w:val="en-US" w:eastAsia="zh-CN"/>
        </w:rPr>
        <w:t>.</w:t>
      </w:r>
    </w:p>
    <w:p w14:paraId="505D0744" w14:textId="7620566A" w:rsidR="00195FA0" w:rsidRDefault="00061275" w:rsidP="00556BE1">
      <w:pPr>
        <w:spacing w:beforeLines="50" w:before="120"/>
        <w:rPr>
          <w:rFonts w:eastAsiaTheme="minorEastAsia"/>
          <w:i/>
          <w:iCs/>
          <w:u w:val="single"/>
          <w:lang w:val="en-US" w:eastAsia="zh-CN"/>
        </w:rPr>
      </w:pPr>
      <w:r>
        <w:rPr>
          <w:rFonts w:eastAsiaTheme="minorEastAsia" w:hint="eastAsia"/>
          <w:i/>
          <w:iCs/>
          <w:u w:val="single"/>
          <w:lang w:val="en-US" w:eastAsia="zh-CN"/>
        </w:rPr>
        <w:t xml:space="preserve">A-IoT </w:t>
      </w:r>
      <w:r w:rsidR="00195FA0">
        <w:rPr>
          <w:rFonts w:eastAsiaTheme="minorEastAsia"/>
          <w:i/>
          <w:iCs/>
          <w:u w:val="single"/>
          <w:lang w:val="en-US" w:eastAsia="zh-CN"/>
        </w:rPr>
        <w:t>Msg2</w:t>
      </w:r>
      <w:r>
        <w:rPr>
          <w:rFonts w:eastAsiaTheme="minorEastAsia" w:hint="eastAsia"/>
          <w:i/>
          <w:iCs/>
          <w:u w:val="single"/>
          <w:lang w:val="en-US" w:eastAsia="zh-CN"/>
        </w:rPr>
        <w:t>:</w:t>
      </w:r>
    </w:p>
    <w:p w14:paraId="53DA4F58" w14:textId="77777777" w:rsidR="00B33E4A" w:rsidRDefault="00B33E4A" w:rsidP="00B33E4A">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1</w:t>
      </w:r>
      <w:r>
        <w:rPr>
          <w:rFonts w:eastAsiaTheme="minorEastAsia"/>
          <w:b/>
          <w:bCs/>
          <w:lang w:val="en-US" w:eastAsia="zh-CN"/>
        </w:rPr>
        <w:t>2</w:t>
      </w:r>
      <w:r>
        <w:rPr>
          <w:rFonts w:eastAsiaTheme="minorEastAsia" w:hint="eastAsia"/>
          <w:b/>
          <w:bCs/>
          <w:lang w:val="en-US" w:eastAsia="zh-CN"/>
        </w:rPr>
        <w:t>a:</w:t>
      </w:r>
      <w:r>
        <w:rPr>
          <w:rFonts w:eastAsiaTheme="minorEastAsia"/>
          <w:b/>
          <w:bCs/>
          <w:lang w:val="en-US" w:eastAsia="zh-CN"/>
        </w:rPr>
        <w:t xml:space="preserve"> If A-IoT Msg3 is not segmented,</w:t>
      </w:r>
      <w:r>
        <w:rPr>
          <w:rFonts w:eastAsiaTheme="minorEastAsia" w:hint="eastAsia"/>
          <w:b/>
          <w:bCs/>
          <w:lang w:val="en-US" w:eastAsia="zh-CN"/>
        </w:rPr>
        <w:t xml:space="preserve"> A-IoT </w:t>
      </w:r>
      <w:r>
        <w:rPr>
          <w:rFonts w:eastAsiaTheme="minorEastAsia"/>
          <w:b/>
          <w:bCs/>
          <w:lang w:val="en-US" w:eastAsia="zh-CN"/>
        </w:rPr>
        <w:t>Msg2 should consist of a short message header, a random ID,</w:t>
      </w:r>
      <w:r>
        <w:rPr>
          <w:rFonts w:eastAsiaTheme="minorEastAsia" w:hint="eastAsia"/>
          <w:b/>
          <w:bCs/>
          <w:lang w:val="en-US" w:eastAsia="zh-CN"/>
        </w:rPr>
        <w:t xml:space="preserve"> </w:t>
      </w:r>
      <w:r>
        <w:rPr>
          <w:rFonts w:eastAsiaTheme="minorEastAsia"/>
          <w:b/>
          <w:bCs/>
          <w:lang w:val="en-US" w:eastAsia="zh-CN"/>
        </w:rPr>
        <w:t>an A-IoT Msg3 grant,</w:t>
      </w:r>
      <w:r w:rsidRPr="004D3E59">
        <w:rPr>
          <w:rFonts w:eastAsiaTheme="minorEastAsia"/>
          <w:b/>
          <w:bCs/>
          <w:lang w:val="en-US" w:eastAsia="zh-CN"/>
        </w:rPr>
        <w:t xml:space="preserve"> </w:t>
      </w:r>
      <w:r>
        <w:rPr>
          <w:rFonts w:eastAsiaTheme="minorEastAsia"/>
          <w:b/>
          <w:bCs/>
          <w:lang w:val="en-US" w:eastAsia="zh-CN"/>
        </w:rPr>
        <w:t>and an optional AS ID.</w:t>
      </w:r>
    </w:p>
    <w:p w14:paraId="214324A2" w14:textId="77777777" w:rsidR="00B33E4A" w:rsidRDefault="00B33E4A" w:rsidP="00B33E4A">
      <w:pPr>
        <w:spacing w:beforeLines="50" w:before="120"/>
        <w:ind w:left="1132" w:hangingChars="564" w:hanging="1132"/>
        <w:rPr>
          <w:b/>
          <w:bCs/>
          <w:lang w:val="en-US" w:eastAsia="zh-CN"/>
        </w:rPr>
      </w:pPr>
      <w:r w:rsidRPr="00E93F4F">
        <w:rPr>
          <w:b/>
          <w:bCs/>
          <w:lang w:val="en-US" w:eastAsia="zh-CN"/>
        </w:rPr>
        <w:t xml:space="preserve">Proposal </w:t>
      </w:r>
      <w:r>
        <w:rPr>
          <w:rFonts w:eastAsiaTheme="minorEastAsia"/>
          <w:b/>
          <w:bCs/>
          <w:lang w:val="en-US" w:eastAsia="zh-CN"/>
        </w:rPr>
        <w:t>12b</w:t>
      </w:r>
      <w:r>
        <w:rPr>
          <w:b/>
          <w:bCs/>
          <w:lang w:val="en-US" w:eastAsia="zh-CN"/>
        </w:rPr>
        <w:t>:</w:t>
      </w:r>
      <w:r w:rsidRPr="00E93F4F">
        <w:rPr>
          <w:b/>
          <w:bCs/>
          <w:lang w:val="en-US" w:eastAsia="zh-CN"/>
        </w:rPr>
        <w:t xml:space="preserve"> </w:t>
      </w:r>
      <w:r>
        <w:rPr>
          <w:rFonts w:eastAsiaTheme="minorEastAsia" w:hint="eastAsia"/>
          <w:b/>
          <w:bCs/>
          <w:lang w:val="en-US" w:eastAsia="zh-CN"/>
        </w:rPr>
        <w:t xml:space="preserve">If A-IoT Msg3 </w:t>
      </w:r>
      <w:r>
        <w:rPr>
          <w:rFonts w:eastAsiaTheme="minorEastAsia"/>
          <w:b/>
          <w:bCs/>
          <w:lang w:val="en-US" w:eastAsia="zh-CN"/>
        </w:rPr>
        <w:t xml:space="preserve">is segmented, there should be two types of </w:t>
      </w:r>
      <w:r w:rsidRPr="00451357">
        <w:rPr>
          <w:b/>
          <w:bCs/>
        </w:rPr>
        <w:t>A-IoT Msg2</w:t>
      </w:r>
      <w:r>
        <w:rPr>
          <w:b/>
          <w:bCs/>
        </w:rPr>
        <w:t>:</w:t>
      </w:r>
    </w:p>
    <w:p w14:paraId="27E11EE3" w14:textId="77777777" w:rsidR="00B33E4A" w:rsidRPr="00550EA6" w:rsidRDefault="00B33E4A" w:rsidP="00B33E4A">
      <w:pPr>
        <w:pStyle w:val="ac"/>
        <w:numPr>
          <w:ilvl w:val="0"/>
          <w:numId w:val="18"/>
        </w:numPr>
        <w:spacing w:before="50"/>
        <w:ind w:firstLineChars="0"/>
        <w:rPr>
          <w:b/>
          <w:bCs/>
          <w:lang w:val="en-US" w:eastAsia="zh-CN"/>
        </w:rPr>
      </w:pPr>
      <w:r>
        <w:rPr>
          <w:b/>
          <w:bCs/>
          <w:lang w:val="en-US" w:eastAsia="zh-CN"/>
        </w:rPr>
        <w:t>The first A-IoT Msg2 for AS ID, consisting of random ID, D2R grant for the first segment for A-IoT Msg3, and an optional AS ID, A-IoT device can be implicitly indicated to segment A-IoT Msg3 based on the D2R grant</w:t>
      </w:r>
      <w:r>
        <w:rPr>
          <w:rFonts w:eastAsiaTheme="minorEastAsia" w:hint="eastAsia"/>
          <w:b/>
          <w:bCs/>
          <w:lang w:val="en-US" w:eastAsia="zh-CN"/>
        </w:rPr>
        <w:t>,</w:t>
      </w:r>
    </w:p>
    <w:p w14:paraId="6A803767" w14:textId="5B2C4E04" w:rsidR="00B33E4A" w:rsidRPr="00B33E4A" w:rsidRDefault="00B33E4A" w:rsidP="00B33E4A">
      <w:pPr>
        <w:pStyle w:val="ac"/>
        <w:numPr>
          <w:ilvl w:val="0"/>
          <w:numId w:val="18"/>
        </w:numPr>
        <w:spacing w:before="50"/>
        <w:ind w:left="1797" w:firstLineChars="0" w:hanging="357"/>
        <w:rPr>
          <w:rFonts w:eastAsiaTheme="minorEastAsia"/>
          <w:lang w:val="en-US" w:eastAsia="zh-CN"/>
        </w:rPr>
      </w:pPr>
      <w:r>
        <w:rPr>
          <w:b/>
          <w:bCs/>
          <w:lang w:val="en-US" w:eastAsia="zh-CN"/>
        </w:rPr>
        <w:t>The subsequent A-IoT Msg2, consisting of AS ID, grant for the next segment, and offset</w:t>
      </w:r>
      <w:r>
        <w:rPr>
          <w:rFonts w:eastAsiaTheme="minorEastAsia" w:hint="eastAsia"/>
          <w:b/>
          <w:bCs/>
          <w:lang w:val="en-US" w:eastAsia="zh-CN"/>
        </w:rPr>
        <w:t>.</w:t>
      </w:r>
    </w:p>
    <w:p w14:paraId="5A3FCAB3" w14:textId="77777777" w:rsidR="00B33E4A" w:rsidRDefault="00B33E4A" w:rsidP="00B33E4A">
      <w:pPr>
        <w:spacing w:beforeLines="50" w:before="120"/>
        <w:ind w:left="1132" w:hangingChars="564" w:hanging="1132"/>
        <w:rPr>
          <w:rFonts w:eastAsiaTheme="minorEastAsia"/>
          <w:b/>
          <w:bCs/>
          <w:lang w:val="en-US" w:eastAsia="zh-CN"/>
        </w:rPr>
      </w:pPr>
      <w:r w:rsidRPr="00E93F4F">
        <w:rPr>
          <w:b/>
          <w:bCs/>
          <w:lang w:val="en-US" w:eastAsia="zh-CN"/>
        </w:rPr>
        <w:t xml:space="preserve">Proposal </w:t>
      </w:r>
      <w:r>
        <w:rPr>
          <w:b/>
          <w:bCs/>
          <w:lang w:val="en-US" w:eastAsia="zh-CN"/>
        </w:rPr>
        <w:t>13a</w:t>
      </w:r>
      <w:r>
        <w:rPr>
          <w:rFonts w:eastAsiaTheme="minorEastAsia" w:hint="eastAsia"/>
          <w:b/>
          <w:bCs/>
          <w:lang w:val="en-US" w:eastAsia="zh-CN"/>
        </w:rPr>
        <w:t xml:space="preserve">: A-IoT </w:t>
      </w:r>
      <w:r>
        <w:rPr>
          <w:rFonts w:eastAsiaTheme="minorEastAsia"/>
          <w:b/>
          <w:bCs/>
          <w:lang w:val="en-US" w:eastAsia="zh-CN"/>
        </w:rPr>
        <w:t>Msg2 with AS ID can be reused as the ACK message for unsegmented A-IoT data transmission.</w:t>
      </w:r>
    </w:p>
    <w:p w14:paraId="5C501396" w14:textId="77777777" w:rsidR="00B33E4A" w:rsidRDefault="00B33E4A" w:rsidP="00B33E4A">
      <w:pPr>
        <w:spacing w:beforeLines="50" w:before="120"/>
        <w:ind w:left="1132" w:hangingChars="564" w:hanging="1132"/>
        <w:rPr>
          <w:b/>
          <w:bCs/>
        </w:rPr>
      </w:pPr>
      <w:r w:rsidRPr="00451357">
        <w:rPr>
          <w:b/>
          <w:bCs/>
          <w:lang w:val="en-US" w:eastAsia="zh-CN"/>
        </w:rPr>
        <w:t>Proposal 13b</w:t>
      </w:r>
      <w:r w:rsidRPr="00451357">
        <w:rPr>
          <w:b/>
          <w:bCs/>
        </w:rPr>
        <w:t>: A-IoT Msg2 with AS ID, grant for segmentation and offset can be reused</w:t>
      </w:r>
      <w:r>
        <w:rPr>
          <w:b/>
          <w:bCs/>
        </w:rPr>
        <w:t xml:space="preserve"> as ACK message</w:t>
      </w:r>
      <w:r w:rsidRPr="00451357">
        <w:rPr>
          <w:b/>
          <w:bCs/>
        </w:rPr>
        <w:t xml:space="preserve"> for segmented A-IoT data transmission.</w:t>
      </w:r>
    </w:p>
    <w:p w14:paraId="4F21E97B" w14:textId="51A004B0" w:rsidR="00195FA0" w:rsidRDefault="00061275" w:rsidP="00556BE1">
      <w:pPr>
        <w:spacing w:beforeLines="50" w:before="120"/>
        <w:rPr>
          <w:rFonts w:eastAsiaTheme="minorEastAsia"/>
          <w:i/>
          <w:iCs/>
          <w:u w:val="single"/>
          <w:lang w:val="en-US" w:eastAsia="zh-CN"/>
        </w:rPr>
      </w:pPr>
      <w:r>
        <w:rPr>
          <w:rFonts w:eastAsiaTheme="minorEastAsia" w:hint="eastAsia"/>
          <w:i/>
          <w:iCs/>
          <w:u w:val="single"/>
          <w:lang w:val="en-US" w:eastAsia="zh-CN"/>
        </w:rPr>
        <w:t xml:space="preserve">A-IoT </w:t>
      </w:r>
      <w:r w:rsidR="00195FA0">
        <w:rPr>
          <w:rFonts w:eastAsiaTheme="minorEastAsia"/>
          <w:i/>
          <w:iCs/>
          <w:u w:val="single"/>
          <w:lang w:val="en-US" w:eastAsia="zh-CN"/>
        </w:rPr>
        <w:t>Msg3</w:t>
      </w:r>
      <w:r>
        <w:rPr>
          <w:rFonts w:eastAsiaTheme="minorEastAsia" w:hint="eastAsia"/>
          <w:i/>
          <w:iCs/>
          <w:u w:val="single"/>
          <w:lang w:val="en-US" w:eastAsia="zh-CN"/>
        </w:rPr>
        <w:t>:</w:t>
      </w:r>
    </w:p>
    <w:p w14:paraId="3E1D09AF" w14:textId="77777777" w:rsidR="006314B1" w:rsidRDefault="006314B1" w:rsidP="006314B1">
      <w:pPr>
        <w:spacing w:beforeLines="50" w:before="120"/>
        <w:ind w:left="1132" w:hangingChars="564" w:hanging="1132"/>
        <w:rPr>
          <w:rFonts w:eastAsiaTheme="minorEastAsia"/>
          <w:lang w:val="en-US" w:eastAsia="zh-CN"/>
        </w:rPr>
      </w:pPr>
      <w:r w:rsidRPr="00E93F4F">
        <w:rPr>
          <w:b/>
          <w:bCs/>
          <w:lang w:val="en-US" w:eastAsia="zh-CN"/>
        </w:rPr>
        <w:t xml:space="preserve">Proposal </w:t>
      </w:r>
      <w:r>
        <w:rPr>
          <w:b/>
          <w:bCs/>
          <w:lang w:val="en-US" w:eastAsia="zh-CN"/>
        </w:rPr>
        <w:t>14a</w:t>
      </w:r>
      <w:r>
        <w:rPr>
          <w:rFonts w:eastAsiaTheme="minorEastAsia" w:hint="eastAsia"/>
          <w:b/>
          <w:bCs/>
          <w:lang w:val="en-US" w:eastAsia="zh-CN"/>
        </w:rPr>
        <w:t xml:space="preserve">: If </w:t>
      </w:r>
      <w:r>
        <w:rPr>
          <w:rFonts w:eastAsiaTheme="minorEastAsia"/>
          <w:b/>
          <w:bCs/>
          <w:lang w:val="en-US" w:eastAsia="zh-CN"/>
        </w:rPr>
        <w:t xml:space="preserve">the </w:t>
      </w:r>
      <w:r>
        <w:rPr>
          <w:rFonts w:eastAsiaTheme="minorEastAsia" w:hint="eastAsia"/>
          <w:b/>
          <w:bCs/>
          <w:lang w:val="en-US" w:eastAsia="zh-CN"/>
        </w:rPr>
        <w:t xml:space="preserve">A-IoT Msg3 </w:t>
      </w:r>
      <w:r>
        <w:rPr>
          <w:rFonts w:eastAsiaTheme="minorEastAsia"/>
          <w:b/>
          <w:bCs/>
          <w:lang w:val="en-US" w:eastAsia="zh-CN"/>
        </w:rPr>
        <w:t>is not segmented, it should consist of the device ID only</w:t>
      </w:r>
      <w:r>
        <w:rPr>
          <w:rFonts w:eastAsiaTheme="minorEastAsia" w:hint="eastAsia"/>
          <w:b/>
          <w:bCs/>
          <w:lang w:val="en-US" w:eastAsia="zh-CN"/>
        </w:rPr>
        <w:t>.</w:t>
      </w:r>
    </w:p>
    <w:p w14:paraId="0E7B713A" w14:textId="3CBF2856" w:rsidR="00B33E4A" w:rsidRPr="006314B1" w:rsidRDefault="006314B1" w:rsidP="006314B1">
      <w:pPr>
        <w:spacing w:beforeLines="50" w:before="120"/>
        <w:ind w:left="1132" w:hangingChars="564" w:hanging="1132"/>
        <w:rPr>
          <w:rFonts w:eastAsiaTheme="minorEastAsia"/>
          <w:lang w:eastAsia="zh-CN"/>
        </w:rPr>
      </w:pPr>
      <w:r w:rsidRPr="00E93F4F">
        <w:rPr>
          <w:b/>
          <w:bCs/>
          <w:lang w:val="en-US" w:eastAsia="zh-CN"/>
        </w:rPr>
        <w:t xml:space="preserve">Proposal </w:t>
      </w:r>
      <w:r>
        <w:rPr>
          <w:b/>
          <w:bCs/>
          <w:lang w:val="en-US" w:eastAsia="zh-CN"/>
        </w:rPr>
        <w:t>14b</w:t>
      </w:r>
      <w:r>
        <w:rPr>
          <w:rFonts w:eastAsiaTheme="minorEastAsia" w:hint="eastAsia"/>
          <w:b/>
          <w:bCs/>
          <w:lang w:val="en-US" w:eastAsia="zh-CN"/>
        </w:rPr>
        <w:t xml:space="preserve">: If </w:t>
      </w:r>
      <w:r>
        <w:rPr>
          <w:rFonts w:eastAsiaTheme="minorEastAsia"/>
          <w:b/>
          <w:bCs/>
          <w:lang w:val="en-US" w:eastAsia="zh-CN"/>
        </w:rPr>
        <w:t xml:space="preserve">the </w:t>
      </w:r>
      <w:r>
        <w:rPr>
          <w:rFonts w:eastAsiaTheme="minorEastAsia" w:hint="eastAsia"/>
          <w:b/>
          <w:bCs/>
          <w:lang w:val="en-US" w:eastAsia="zh-CN"/>
        </w:rPr>
        <w:t xml:space="preserve">A-IoT Msg3 </w:t>
      </w:r>
      <w:r>
        <w:rPr>
          <w:rFonts w:eastAsiaTheme="minorEastAsia"/>
          <w:b/>
          <w:bCs/>
          <w:lang w:val="en-US" w:eastAsia="zh-CN"/>
        </w:rPr>
        <w:t>is segmented, it should consist of the</w:t>
      </w:r>
      <w:r w:rsidR="00832092">
        <w:rPr>
          <w:rFonts w:eastAsiaTheme="minorEastAsia" w:hint="eastAsia"/>
          <w:b/>
          <w:bCs/>
          <w:lang w:val="en-US" w:eastAsia="zh-CN"/>
        </w:rPr>
        <w:t xml:space="preserve"> AS</w:t>
      </w:r>
      <w:r>
        <w:rPr>
          <w:rFonts w:eastAsiaTheme="minorEastAsia"/>
          <w:b/>
          <w:bCs/>
          <w:lang w:val="en-US" w:eastAsia="zh-CN"/>
        </w:rPr>
        <w:t xml:space="preserve"> ID and the segmented device ID</w:t>
      </w:r>
      <w:r>
        <w:rPr>
          <w:rFonts w:eastAsiaTheme="minorEastAsia" w:hint="eastAsia"/>
          <w:b/>
          <w:bCs/>
          <w:lang w:val="en-US" w:eastAsia="zh-CN"/>
        </w:rPr>
        <w:t>.</w:t>
      </w:r>
    </w:p>
    <w:p w14:paraId="786B5C05" w14:textId="02E0A83C" w:rsidR="00195FA0" w:rsidRPr="00F23BF5" w:rsidRDefault="00061275" w:rsidP="00556BE1">
      <w:pPr>
        <w:spacing w:beforeLines="50" w:before="120"/>
        <w:rPr>
          <w:rFonts w:eastAsiaTheme="minorEastAsia"/>
          <w:i/>
          <w:iCs/>
          <w:u w:val="single"/>
          <w:lang w:val="en-US" w:eastAsia="zh-CN"/>
        </w:rPr>
      </w:pPr>
      <w:r>
        <w:rPr>
          <w:rFonts w:eastAsiaTheme="minorEastAsia" w:hint="eastAsia"/>
          <w:i/>
          <w:iCs/>
          <w:u w:val="single"/>
          <w:lang w:val="en-US" w:eastAsia="zh-CN"/>
        </w:rPr>
        <w:t xml:space="preserve">A-IoT </w:t>
      </w:r>
      <w:r w:rsidR="00195FA0">
        <w:rPr>
          <w:rFonts w:eastAsiaTheme="minorEastAsia"/>
          <w:i/>
          <w:iCs/>
          <w:u w:val="single"/>
          <w:lang w:val="en-US" w:eastAsia="zh-CN"/>
        </w:rPr>
        <w:t>Msg4</w:t>
      </w:r>
      <w:r>
        <w:rPr>
          <w:rFonts w:eastAsiaTheme="minorEastAsia" w:hint="eastAsia"/>
          <w:i/>
          <w:iCs/>
          <w:u w:val="single"/>
          <w:lang w:val="en-US" w:eastAsia="zh-CN"/>
        </w:rPr>
        <w:t>:</w:t>
      </w:r>
    </w:p>
    <w:p w14:paraId="6CC5BBC4" w14:textId="77777777" w:rsidR="006314B1" w:rsidRPr="00523963" w:rsidRDefault="006314B1" w:rsidP="006314B1">
      <w:pPr>
        <w:spacing w:beforeLines="50" w:before="120"/>
        <w:ind w:left="1132" w:hangingChars="564" w:hanging="1132"/>
        <w:rPr>
          <w:rFonts w:eastAsiaTheme="minorEastAsia"/>
          <w:lang w:val="en-US" w:eastAsia="zh-CN"/>
        </w:rPr>
      </w:pPr>
      <w:r w:rsidRPr="00E93F4F">
        <w:rPr>
          <w:b/>
          <w:bCs/>
          <w:lang w:val="en-US" w:eastAsia="zh-CN"/>
        </w:rPr>
        <w:t xml:space="preserve">Proposal </w:t>
      </w:r>
      <w:r>
        <w:rPr>
          <w:b/>
          <w:bCs/>
          <w:lang w:val="en-US" w:eastAsia="zh-CN"/>
        </w:rPr>
        <w:t>15a</w:t>
      </w:r>
      <w:r>
        <w:rPr>
          <w:rFonts w:eastAsiaTheme="minorEastAsia" w:hint="eastAsia"/>
          <w:b/>
          <w:bCs/>
          <w:lang w:val="en-US" w:eastAsia="zh-CN"/>
        </w:rPr>
        <w:t xml:space="preserve">: A-IoT </w:t>
      </w:r>
      <w:r>
        <w:rPr>
          <w:rFonts w:eastAsiaTheme="minorEastAsia"/>
          <w:b/>
          <w:bCs/>
          <w:lang w:val="en-US" w:eastAsia="zh-CN"/>
        </w:rPr>
        <w:t>Msg4 should consist of a message header and the AS ID, which is the end mark of the access attempt.</w:t>
      </w:r>
    </w:p>
    <w:p w14:paraId="361B7B9C" w14:textId="77777777" w:rsidR="006314B1" w:rsidRPr="00B710EA" w:rsidRDefault="006314B1" w:rsidP="006314B1">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b/>
          <w:bCs/>
          <w:lang w:val="en-US" w:eastAsia="zh-CN"/>
        </w:rPr>
        <w:t>6</w:t>
      </w:r>
      <w:r w:rsidRPr="00B913A2">
        <w:rPr>
          <w:b/>
          <w:bCs/>
          <w:lang w:val="en-US" w:eastAsia="zh-CN"/>
        </w:rPr>
        <w:t>:</w:t>
      </w:r>
      <w:r>
        <w:rPr>
          <w:b/>
          <w:bCs/>
          <w:lang w:val="en-US" w:eastAsia="zh-CN"/>
        </w:rPr>
        <w:t xml:space="preserve"> </w:t>
      </w:r>
      <w:r>
        <w:rPr>
          <w:rFonts w:eastAsiaTheme="minorEastAsia"/>
          <w:b/>
          <w:bCs/>
          <w:lang w:eastAsia="zh-CN"/>
        </w:rPr>
        <w:t xml:space="preserve">A-IoT device </w:t>
      </w:r>
      <w:r>
        <w:rPr>
          <w:rFonts w:eastAsiaTheme="minorEastAsia" w:hint="eastAsia"/>
          <w:b/>
          <w:bCs/>
          <w:lang w:eastAsia="zh-CN"/>
        </w:rPr>
        <w:t xml:space="preserve">regards </w:t>
      </w:r>
      <w:r>
        <w:rPr>
          <w:rFonts w:eastAsiaTheme="minorEastAsia"/>
          <w:b/>
          <w:bCs/>
          <w:lang w:eastAsia="zh-CN"/>
        </w:rPr>
        <w:t>random access</w:t>
      </w:r>
      <w:r>
        <w:rPr>
          <w:rFonts w:eastAsiaTheme="minorEastAsia" w:hint="eastAsia"/>
          <w:b/>
          <w:bCs/>
          <w:lang w:eastAsia="zh-CN"/>
        </w:rPr>
        <w:t xml:space="preserve"> attempt</w:t>
      </w:r>
      <w:r>
        <w:rPr>
          <w:rFonts w:eastAsiaTheme="minorEastAsia"/>
          <w:b/>
          <w:bCs/>
          <w:lang w:eastAsia="zh-CN"/>
        </w:rPr>
        <w:t xml:space="preserve"> as success after A-IoT Msg2 even with A-IoT Msg3 failure</w:t>
      </w:r>
      <w:r w:rsidRPr="009D2341">
        <w:rPr>
          <w:rFonts w:eastAsiaTheme="minorEastAsia"/>
          <w:b/>
          <w:bCs/>
          <w:lang w:eastAsia="zh-CN"/>
        </w:rPr>
        <w:t>.</w:t>
      </w:r>
    </w:p>
    <w:p w14:paraId="5E9662CF" w14:textId="77777777" w:rsidR="006314B1" w:rsidRDefault="006314B1" w:rsidP="006314B1">
      <w:pPr>
        <w:spacing w:beforeLines="50" w:before="120"/>
        <w:ind w:left="1132" w:hangingChars="564" w:hanging="1132"/>
        <w:rPr>
          <w:rFonts w:eastAsiaTheme="minorEastAsia"/>
          <w:b/>
          <w:bCs/>
          <w:lang w:val="en-US" w:eastAsia="zh-CN"/>
        </w:rPr>
      </w:pPr>
      <w:r w:rsidRPr="00E93F4F">
        <w:rPr>
          <w:b/>
          <w:bCs/>
          <w:lang w:val="en-US" w:eastAsia="zh-CN"/>
        </w:rPr>
        <w:t xml:space="preserve">Proposal </w:t>
      </w:r>
      <w:r>
        <w:rPr>
          <w:b/>
          <w:bCs/>
          <w:lang w:val="en-US" w:eastAsia="zh-CN"/>
        </w:rPr>
        <w:t>15b</w:t>
      </w:r>
      <w:r>
        <w:rPr>
          <w:rFonts w:eastAsiaTheme="minorEastAsia" w:hint="eastAsia"/>
          <w:b/>
          <w:bCs/>
          <w:lang w:val="en-US" w:eastAsia="zh-CN"/>
        </w:rPr>
        <w:t xml:space="preserve">: </w:t>
      </w:r>
      <w:r>
        <w:rPr>
          <w:rFonts w:eastAsiaTheme="minorEastAsia"/>
          <w:b/>
          <w:bCs/>
          <w:lang w:val="en-US" w:eastAsia="zh-CN"/>
        </w:rPr>
        <w:t>Reader is expected to send an explicit NACK message if</w:t>
      </w:r>
      <w:r>
        <w:rPr>
          <w:rFonts w:eastAsiaTheme="minorEastAsia" w:hint="eastAsia"/>
          <w:b/>
          <w:bCs/>
          <w:lang w:val="en-US" w:eastAsia="zh-CN"/>
        </w:rPr>
        <w:t xml:space="preserve"> reade</w:t>
      </w:r>
      <w:r>
        <w:rPr>
          <w:rFonts w:eastAsiaTheme="minorEastAsia"/>
          <w:b/>
          <w:bCs/>
          <w:lang w:val="en-US" w:eastAsia="zh-CN"/>
        </w:rPr>
        <w:t>r intends to address A-IoT Msg3 failure by re-access</w:t>
      </w:r>
      <w:r>
        <w:rPr>
          <w:rFonts w:eastAsiaTheme="minorEastAsia" w:hint="eastAsia"/>
          <w:b/>
          <w:bCs/>
          <w:lang w:val="en-US" w:eastAsia="zh-CN"/>
        </w:rPr>
        <w:t>.</w:t>
      </w:r>
    </w:p>
    <w:p w14:paraId="676B1072" w14:textId="77777777" w:rsidR="006314B1" w:rsidRDefault="006314B1" w:rsidP="006314B1">
      <w:pPr>
        <w:spacing w:beforeLines="50" w:before="120"/>
        <w:ind w:left="1132" w:hangingChars="564" w:hanging="1132"/>
        <w:rPr>
          <w:rFonts w:eastAsiaTheme="minorEastAsia"/>
          <w:b/>
          <w:bCs/>
          <w:lang w:val="en-US" w:eastAsia="zh-CN"/>
        </w:rPr>
      </w:pPr>
      <w:r w:rsidRPr="00E93F4F">
        <w:rPr>
          <w:b/>
          <w:bCs/>
          <w:lang w:val="en-US" w:eastAsia="zh-CN"/>
        </w:rPr>
        <w:t xml:space="preserve">Proposal </w:t>
      </w:r>
      <w:r>
        <w:rPr>
          <w:b/>
          <w:bCs/>
          <w:lang w:val="en-US" w:eastAsia="zh-CN"/>
        </w:rPr>
        <w:t>15c</w:t>
      </w:r>
      <w:r>
        <w:rPr>
          <w:rFonts w:eastAsiaTheme="minorEastAsia" w:hint="eastAsia"/>
          <w:b/>
          <w:bCs/>
          <w:lang w:val="en-US" w:eastAsia="zh-CN"/>
        </w:rPr>
        <w:t xml:space="preserve">: A-IoT </w:t>
      </w:r>
      <w:r>
        <w:rPr>
          <w:rFonts w:eastAsiaTheme="minorEastAsia"/>
          <w:b/>
          <w:bCs/>
          <w:lang w:val="en-US" w:eastAsia="zh-CN"/>
        </w:rPr>
        <w:t xml:space="preserve">Msg4 can be reused as the NACK message in A-IoT data transmission, as </w:t>
      </w:r>
      <w:r>
        <w:rPr>
          <w:rFonts w:eastAsiaTheme="minorEastAsia" w:hint="eastAsia"/>
          <w:b/>
          <w:bCs/>
          <w:lang w:val="en-US" w:eastAsia="zh-CN"/>
        </w:rPr>
        <w:t>the</w:t>
      </w:r>
      <w:r>
        <w:rPr>
          <w:rFonts w:eastAsiaTheme="minorEastAsia"/>
          <w:b/>
          <w:bCs/>
          <w:lang w:val="en-US" w:eastAsia="zh-CN"/>
        </w:rPr>
        <w:t xml:space="preserve"> failure indication and end mark of the data transmission</w:t>
      </w:r>
      <w:r>
        <w:rPr>
          <w:rFonts w:eastAsiaTheme="minorEastAsia" w:hint="eastAsia"/>
          <w:b/>
          <w:bCs/>
          <w:lang w:val="en-US" w:eastAsia="zh-CN"/>
        </w:rPr>
        <w:t>.</w:t>
      </w:r>
    </w:p>
    <w:p w14:paraId="2C762FD1" w14:textId="145DBDB4" w:rsidR="005D20F1" w:rsidRDefault="005D20F1" w:rsidP="005D20F1">
      <w:pPr>
        <w:spacing w:after="120"/>
        <w:rPr>
          <w:b/>
        </w:rPr>
      </w:pPr>
    </w:p>
    <w:p w14:paraId="4D15292F" w14:textId="03E34C97" w:rsidR="005D20F1" w:rsidRDefault="005D20F1" w:rsidP="0085601E">
      <w:pPr>
        <w:pStyle w:val="1"/>
        <w:spacing w:afterLines="50" w:after="120"/>
      </w:pPr>
      <w:r>
        <w:t>References</w:t>
      </w:r>
    </w:p>
    <w:p w14:paraId="00E85177" w14:textId="4F592AAB" w:rsidR="005D20F1" w:rsidRPr="0085601E" w:rsidRDefault="00A77D3C" w:rsidP="0085601E">
      <w:pPr>
        <w:spacing w:after="120"/>
        <w:rPr>
          <w:bCs/>
        </w:rPr>
      </w:pPr>
      <w:r w:rsidRPr="00145FB8">
        <w:rPr>
          <w:bCs/>
        </w:rPr>
        <w:t>[1]</w:t>
      </w:r>
      <w:r w:rsidRPr="00145FB8">
        <w:rPr>
          <w:bCs/>
        </w:rPr>
        <w:tab/>
      </w:r>
      <w:r w:rsidR="0085601E" w:rsidRPr="0085601E">
        <w:rPr>
          <w:bCs/>
        </w:rPr>
        <w:t>R2_129_ChairNotes_25-02-21_final</w:t>
      </w:r>
    </w:p>
    <w:sectPr w:rsidR="005D20F1" w:rsidRPr="0085601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B7D21" w14:textId="77777777" w:rsidR="00CB4C6B" w:rsidRDefault="00CB4C6B">
      <w:r>
        <w:separator/>
      </w:r>
    </w:p>
  </w:endnote>
  <w:endnote w:type="continuationSeparator" w:id="0">
    <w:p w14:paraId="17DCA96C" w14:textId="77777777" w:rsidR="00CB4C6B" w:rsidRDefault="00CB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E190B" w14:textId="77777777" w:rsidR="00CB4C6B" w:rsidRDefault="00CB4C6B">
      <w:r>
        <w:separator/>
      </w:r>
    </w:p>
  </w:footnote>
  <w:footnote w:type="continuationSeparator" w:id="0">
    <w:p w14:paraId="3A58F740" w14:textId="77777777" w:rsidR="00CB4C6B" w:rsidRDefault="00CB4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0F56B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279375DE"/>
    <w:multiLevelType w:val="hybridMultilevel"/>
    <w:tmpl w:val="4558D19E"/>
    <w:lvl w:ilvl="0" w:tplc="FFFFFFFF">
      <w:start w:val="1"/>
      <w:numFmt w:val="decimal"/>
      <w:lvlText w:val="%1)"/>
      <w:lvlJc w:val="left"/>
      <w:pPr>
        <w:ind w:left="1800" w:hanging="360"/>
      </w:pPr>
      <w:rPr>
        <w:rFonts w:hint="default"/>
        <w:b/>
        <w:bCs/>
      </w:r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3" w15:restartNumberingAfterBreak="0">
    <w:nsid w:val="3F403267"/>
    <w:multiLevelType w:val="hybridMultilevel"/>
    <w:tmpl w:val="D870BF20"/>
    <w:lvl w:ilvl="0" w:tplc="DD2EA9D6">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0BA5FB7"/>
    <w:multiLevelType w:val="hybridMultilevel"/>
    <w:tmpl w:val="4558D19E"/>
    <w:lvl w:ilvl="0" w:tplc="FFFFFFFF">
      <w:start w:val="1"/>
      <w:numFmt w:val="decimal"/>
      <w:lvlText w:val="%1)"/>
      <w:lvlJc w:val="left"/>
      <w:pPr>
        <w:ind w:left="1800" w:hanging="360"/>
      </w:pPr>
      <w:rPr>
        <w:rFonts w:hint="default"/>
        <w:b/>
        <w:bCs/>
      </w:r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391C2E"/>
    <w:multiLevelType w:val="hybridMultilevel"/>
    <w:tmpl w:val="C80E5C1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DD02E53"/>
    <w:multiLevelType w:val="hybridMultilevel"/>
    <w:tmpl w:val="E9B09AF2"/>
    <w:lvl w:ilvl="0" w:tplc="BA0024CC">
      <w:start w:val="1"/>
      <w:numFmt w:val="bullet"/>
      <w:lvlText w:val="-"/>
      <w:lvlJc w:val="left"/>
      <w:pPr>
        <w:ind w:left="1800" w:hanging="360"/>
      </w:pPr>
      <w:rPr>
        <w:rFonts w:ascii="Arial" w:eastAsia="Arial" w:hAnsi="Arial" w:cs="Arial"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1"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2065961"/>
    <w:multiLevelType w:val="hybridMultilevel"/>
    <w:tmpl w:val="AD2AAEAA"/>
    <w:lvl w:ilvl="0" w:tplc="CDA24BF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8636BD0"/>
    <w:multiLevelType w:val="hybridMultilevel"/>
    <w:tmpl w:val="4558D19E"/>
    <w:lvl w:ilvl="0" w:tplc="FFFFFFFF">
      <w:start w:val="1"/>
      <w:numFmt w:val="decimal"/>
      <w:lvlText w:val="%1)"/>
      <w:lvlJc w:val="left"/>
      <w:pPr>
        <w:ind w:left="1800" w:hanging="360"/>
      </w:pPr>
      <w:rPr>
        <w:rFonts w:hint="default"/>
        <w:b/>
        <w:bCs/>
      </w:r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15" w15:restartNumberingAfterBreak="0">
    <w:nsid w:val="694705DA"/>
    <w:multiLevelType w:val="hybridMultilevel"/>
    <w:tmpl w:val="4558D19E"/>
    <w:lvl w:ilvl="0" w:tplc="3C54ADD2">
      <w:start w:val="1"/>
      <w:numFmt w:val="decimal"/>
      <w:lvlText w:val="%1)"/>
      <w:lvlJc w:val="left"/>
      <w:pPr>
        <w:ind w:left="1800" w:hanging="360"/>
      </w:pPr>
      <w:rPr>
        <w:rFonts w:hint="default"/>
        <w:b/>
        <w:bCs/>
      </w:r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B1538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835954759">
    <w:abstractNumId w:val="13"/>
  </w:num>
  <w:num w:numId="2" w16cid:durableId="1730838062">
    <w:abstractNumId w:val="7"/>
  </w:num>
  <w:num w:numId="3" w16cid:durableId="1668820074">
    <w:abstractNumId w:val="5"/>
  </w:num>
  <w:num w:numId="4" w16cid:durableId="2015985294">
    <w:abstractNumId w:val="0"/>
  </w:num>
  <w:num w:numId="5" w16cid:durableId="1676683405">
    <w:abstractNumId w:val="8"/>
  </w:num>
  <w:num w:numId="6" w16cid:durableId="1651128337">
    <w:abstractNumId w:val="3"/>
  </w:num>
  <w:num w:numId="7" w16cid:durableId="789015257">
    <w:abstractNumId w:val="11"/>
  </w:num>
  <w:num w:numId="8" w16cid:durableId="362873943">
    <w:abstractNumId w:val="16"/>
  </w:num>
  <w:num w:numId="9" w16cid:durableId="1060400145">
    <w:abstractNumId w:val="9"/>
  </w:num>
  <w:num w:numId="10" w16cid:durableId="1371613097">
    <w:abstractNumId w:val="6"/>
  </w:num>
  <w:num w:numId="11" w16cid:durableId="323819104">
    <w:abstractNumId w:val="1"/>
  </w:num>
  <w:num w:numId="12" w16cid:durableId="642779442">
    <w:abstractNumId w:val="17"/>
  </w:num>
  <w:num w:numId="13" w16cid:durableId="121462228">
    <w:abstractNumId w:val="15"/>
  </w:num>
  <w:num w:numId="14" w16cid:durableId="1010789881">
    <w:abstractNumId w:val="4"/>
  </w:num>
  <w:num w:numId="15" w16cid:durableId="1407650921">
    <w:abstractNumId w:val="10"/>
  </w:num>
  <w:num w:numId="16" w16cid:durableId="261034825">
    <w:abstractNumId w:val="2"/>
  </w:num>
  <w:num w:numId="17" w16cid:durableId="1634675376">
    <w:abstractNumId w:val="12"/>
  </w:num>
  <w:num w:numId="18" w16cid:durableId="155630749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6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0B0"/>
    <w:rsid w:val="00004DE0"/>
    <w:rsid w:val="000058C7"/>
    <w:rsid w:val="00006FD8"/>
    <w:rsid w:val="000108A2"/>
    <w:rsid w:val="000113A7"/>
    <w:rsid w:val="00013F7B"/>
    <w:rsid w:val="000152D6"/>
    <w:rsid w:val="0001715D"/>
    <w:rsid w:val="0002154D"/>
    <w:rsid w:val="000239F3"/>
    <w:rsid w:val="00023FBC"/>
    <w:rsid w:val="00025995"/>
    <w:rsid w:val="00034928"/>
    <w:rsid w:val="00035258"/>
    <w:rsid w:val="0004038E"/>
    <w:rsid w:val="000446C5"/>
    <w:rsid w:val="0004571C"/>
    <w:rsid w:val="000463DA"/>
    <w:rsid w:val="000534F3"/>
    <w:rsid w:val="000558DE"/>
    <w:rsid w:val="00061275"/>
    <w:rsid w:val="00062F7C"/>
    <w:rsid w:val="0006609A"/>
    <w:rsid w:val="0006703D"/>
    <w:rsid w:val="00086386"/>
    <w:rsid w:val="00097A94"/>
    <w:rsid w:val="000A5F34"/>
    <w:rsid w:val="000B25F1"/>
    <w:rsid w:val="000B278C"/>
    <w:rsid w:val="000B390D"/>
    <w:rsid w:val="000B4BA4"/>
    <w:rsid w:val="000B4FBD"/>
    <w:rsid w:val="000B6A99"/>
    <w:rsid w:val="000C1C2B"/>
    <w:rsid w:val="000C38C7"/>
    <w:rsid w:val="000C551B"/>
    <w:rsid w:val="000D0B8C"/>
    <w:rsid w:val="000D1D5C"/>
    <w:rsid w:val="000E02DC"/>
    <w:rsid w:val="000E0BC3"/>
    <w:rsid w:val="000E2352"/>
    <w:rsid w:val="000E498D"/>
    <w:rsid w:val="000F3750"/>
    <w:rsid w:val="000F3923"/>
    <w:rsid w:val="001001F4"/>
    <w:rsid w:val="00112BD4"/>
    <w:rsid w:val="0011551D"/>
    <w:rsid w:val="00124CAD"/>
    <w:rsid w:val="00127F1A"/>
    <w:rsid w:val="00136EB7"/>
    <w:rsid w:val="00137C80"/>
    <w:rsid w:val="00137F72"/>
    <w:rsid w:val="001448C6"/>
    <w:rsid w:val="00147115"/>
    <w:rsid w:val="00147F95"/>
    <w:rsid w:val="00150AEF"/>
    <w:rsid w:val="001518E5"/>
    <w:rsid w:val="00154AF9"/>
    <w:rsid w:val="00156FD4"/>
    <w:rsid w:val="00160A66"/>
    <w:rsid w:val="001624B9"/>
    <w:rsid w:val="0016390B"/>
    <w:rsid w:val="0017573F"/>
    <w:rsid w:val="00176F1F"/>
    <w:rsid w:val="00181992"/>
    <w:rsid w:val="0019086E"/>
    <w:rsid w:val="00190903"/>
    <w:rsid w:val="00191121"/>
    <w:rsid w:val="001915F9"/>
    <w:rsid w:val="00195551"/>
    <w:rsid w:val="00195C53"/>
    <w:rsid w:val="00195FA0"/>
    <w:rsid w:val="0019656A"/>
    <w:rsid w:val="00196F8B"/>
    <w:rsid w:val="001A0762"/>
    <w:rsid w:val="001A3BB1"/>
    <w:rsid w:val="001A4A35"/>
    <w:rsid w:val="001A5379"/>
    <w:rsid w:val="001B075C"/>
    <w:rsid w:val="001B07EB"/>
    <w:rsid w:val="001B187B"/>
    <w:rsid w:val="001B41D1"/>
    <w:rsid w:val="001C3157"/>
    <w:rsid w:val="001C31FE"/>
    <w:rsid w:val="001D4326"/>
    <w:rsid w:val="001E2110"/>
    <w:rsid w:val="001E3CF5"/>
    <w:rsid w:val="001F0C31"/>
    <w:rsid w:val="001F2CDA"/>
    <w:rsid w:val="001F641D"/>
    <w:rsid w:val="001F6845"/>
    <w:rsid w:val="001F6E8E"/>
    <w:rsid w:val="00201515"/>
    <w:rsid w:val="00213FEA"/>
    <w:rsid w:val="00214096"/>
    <w:rsid w:val="002229E0"/>
    <w:rsid w:val="0022589B"/>
    <w:rsid w:val="00230430"/>
    <w:rsid w:val="0023142F"/>
    <w:rsid w:val="00232F72"/>
    <w:rsid w:val="00236ACE"/>
    <w:rsid w:val="002462F8"/>
    <w:rsid w:val="00250D2F"/>
    <w:rsid w:val="00252D3F"/>
    <w:rsid w:val="00255886"/>
    <w:rsid w:val="00255B96"/>
    <w:rsid w:val="00262B4B"/>
    <w:rsid w:val="00264C69"/>
    <w:rsid w:val="00266816"/>
    <w:rsid w:val="002751B4"/>
    <w:rsid w:val="00276C19"/>
    <w:rsid w:val="002810D1"/>
    <w:rsid w:val="00282016"/>
    <w:rsid w:val="002A160E"/>
    <w:rsid w:val="002A60BD"/>
    <w:rsid w:val="002A6C32"/>
    <w:rsid w:val="002A72F2"/>
    <w:rsid w:val="002B23DE"/>
    <w:rsid w:val="002B49A0"/>
    <w:rsid w:val="002B51BE"/>
    <w:rsid w:val="002C0A66"/>
    <w:rsid w:val="002C3917"/>
    <w:rsid w:val="002D7351"/>
    <w:rsid w:val="002E21AD"/>
    <w:rsid w:val="002E2D9D"/>
    <w:rsid w:val="002F13B3"/>
    <w:rsid w:val="002F2B8B"/>
    <w:rsid w:val="002F65F1"/>
    <w:rsid w:val="00302109"/>
    <w:rsid w:val="0030228C"/>
    <w:rsid w:val="00310FD3"/>
    <w:rsid w:val="00311D85"/>
    <w:rsid w:val="003154D6"/>
    <w:rsid w:val="003175BA"/>
    <w:rsid w:val="003207C5"/>
    <w:rsid w:val="003212FA"/>
    <w:rsid w:val="00322FC4"/>
    <w:rsid w:val="00327FC5"/>
    <w:rsid w:val="0033016A"/>
    <w:rsid w:val="00332B9C"/>
    <w:rsid w:val="00336C95"/>
    <w:rsid w:val="00345141"/>
    <w:rsid w:val="003536C8"/>
    <w:rsid w:val="003609DF"/>
    <w:rsid w:val="003626A0"/>
    <w:rsid w:val="003637CF"/>
    <w:rsid w:val="00363A18"/>
    <w:rsid w:val="003643E1"/>
    <w:rsid w:val="00364924"/>
    <w:rsid w:val="00364F4D"/>
    <w:rsid w:val="00366B94"/>
    <w:rsid w:val="003741CA"/>
    <w:rsid w:val="0037557B"/>
    <w:rsid w:val="00377BB0"/>
    <w:rsid w:val="0038177E"/>
    <w:rsid w:val="0038187F"/>
    <w:rsid w:val="0038223B"/>
    <w:rsid w:val="00384798"/>
    <w:rsid w:val="00390A0D"/>
    <w:rsid w:val="0039458D"/>
    <w:rsid w:val="00394C9F"/>
    <w:rsid w:val="00396DB1"/>
    <w:rsid w:val="003A1F3E"/>
    <w:rsid w:val="003B0AFE"/>
    <w:rsid w:val="003B768D"/>
    <w:rsid w:val="003C0F27"/>
    <w:rsid w:val="003D022E"/>
    <w:rsid w:val="003D51ED"/>
    <w:rsid w:val="003D619F"/>
    <w:rsid w:val="003D6672"/>
    <w:rsid w:val="003E5EE1"/>
    <w:rsid w:val="003E7E35"/>
    <w:rsid w:val="003F1F81"/>
    <w:rsid w:val="003F5453"/>
    <w:rsid w:val="003F6D8C"/>
    <w:rsid w:val="003F74A6"/>
    <w:rsid w:val="00405CBB"/>
    <w:rsid w:val="00406A0A"/>
    <w:rsid w:val="00406A2F"/>
    <w:rsid w:val="00406E03"/>
    <w:rsid w:val="004071AA"/>
    <w:rsid w:val="0041088A"/>
    <w:rsid w:val="004124DB"/>
    <w:rsid w:val="00413396"/>
    <w:rsid w:val="004137E2"/>
    <w:rsid w:val="00414F2B"/>
    <w:rsid w:val="0041785E"/>
    <w:rsid w:val="00421C1F"/>
    <w:rsid w:val="00430880"/>
    <w:rsid w:val="00432421"/>
    <w:rsid w:val="004335C4"/>
    <w:rsid w:val="00446D2E"/>
    <w:rsid w:val="00451357"/>
    <w:rsid w:val="00452751"/>
    <w:rsid w:val="004534C7"/>
    <w:rsid w:val="00456AB1"/>
    <w:rsid w:val="004607C3"/>
    <w:rsid w:val="004627F7"/>
    <w:rsid w:val="00470E70"/>
    <w:rsid w:val="00473B67"/>
    <w:rsid w:val="004768EF"/>
    <w:rsid w:val="004770F4"/>
    <w:rsid w:val="0047753C"/>
    <w:rsid w:val="00484F41"/>
    <w:rsid w:val="00497335"/>
    <w:rsid w:val="004A0602"/>
    <w:rsid w:val="004A5414"/>
    <w:rsid w:val="004A5DE2"/>
    <w:rsid w:val="004A6898"/>
    <w:rsid w:val="004B198A"/>
    <w:rsid w:val="004B3FFE"/>
    <w:rsid w:val="004B44B9"/>
    <w:rsid w:val="004B5CC8"/>
    <w:rsid w:val="004B69E3"/>
    <w:rsid w:val="004C0895"/>
    <w:rsid w:val="004C347B"/>
    <w:rsid w:val="004C6334"/>
    <w:rsid w:val="004D3E59"/>
    <w:rsid w:val="004D55A8"/>
    <w:rsid w:val="004E25A4"/>
    <w:rsid w:val="004E4A4D"/>
    <w:rsid w:val="004F0EC9"/>
    <w:rsid w:val="004F7179"/>
    <w:rsid w:val="004F7FA4"/>
    <w:rsid w:val="00506EAE"/>
    <w:rsid w:val="00507B15"/>
    <w:rsid w:val="00511049"/>
    <w:rsid w:val="00511470"/>
    <w:rsid w:val="00523963"/>
    <w:rsid w:val="00536834"/>
    <w:rsid w:val="00541219"/>
    <w:rsid w:val="00541D16"/>
    <w:rsid w:val="00550EA6"/>
    <w:rsid w:val="0055108C"/>
    <w:rsid w:val="00553BB0"/>
    <w:rsid w:val="00554017"/>
    <w:rsid w:val="00556BE1"/>
    <w:rsid w:val="00561963"/>
    <w:rsid w:val="00566E86"/>
    <w:rsid w:val="00575717"/>
    <w:rsid w:val="00577FB6"/>
    <w:rsid w:val="00583B94"/>
    <w:rsid w:val="005844DC"/>
    <w:rsid w:val="00585070"/>
    <w:rsid w:val="00593761"/>
    <w:rsid w:val="00597039"/>
    <w:rsid w:val="005A11D1"/>
    <w:rsid w:val="005A1E60"/>
    <w:rsid w:val="005A59EA"/>
    <w:rsid w:val="005A7BB6"/>
    <w:rsid w:val="005B0301"/>
    <w:rsid w:val="005B046E"/>
    <w:rsid w:val="005B12FF"/>
    <w:rsid w:val="005C123B"/>
    <w:rsid w:val="005C3C2D"/>
    <w:rsid w:val="005C6A69"/>
    <w:rsid w:val="005C6BD6"/>
    <w:rsid w:val="005C7310"/>
    <w:rsid w:val="005D20F1"/>
    <w:rsid w:val="005E7745"/>
    <w:rsid w:val="005F00C4"/>
    <w:rsid w:val="005F16DA"/>
    <w:rsid w:val="005F180B"/>
    <w:rsid w:val="006112F2"/>
    <w:rsid w:val="006132A9"/>
    <w:rsid w:val="00620EFB"/>
    <w:rsid w:val="00625309"/>
    <w:rsid w:val="00626121"/>
    <w:rsid w:val="00626D42"/>
    <w:rsid w:val="006314B1"/>
    <w:rsid w:val="00633BF0"/>
    <w:rsid w:val="006423EB"/>
    <w:rsid w:val="006479DE"/>
    <w:rsid w:val="00652419"/>
    <w:rsid w:val="00652BA6"/>
    <w:rsid w:val="00654F65"/>
    <w:rsid w:val="00660E64"/>
    <w:rsid w:val="006610CD"/>
    <w:rsid w:val="0066159A"/>
    <w:rsid w:val="00670E0E"/>
    <w:rsid w:val="00671CDD"/>
    <w:rsid w:val="006730FA"/>
    <w:rsid w:val="00673254"/>
    <w:rsid w:val="006739CD"/>
    <w:rsid w:val="00681581"/>
    <w:rsid w:val="006822E8"/>
    <w:rsid w:val="006838C9"/>
    <w:rsid w:val="00683E46"/>
    <w:rsid w:val="00691A07"/>
    <w:rsid w:val="006A194E"/>
    <w:rsid w:val="006A30AE"/>
    <w:rsid w:val="006A34E9"/>
    <w:rsid w:val="006A608C"/>
    <w:rsid w:val="006B5E50"/>
    <w:rsid w:val="006B6900"/>
    <w:rsid w:val="006B773E"/>
    <w:rsid w:val="006B7DA2"/>
    <w:rsid w:val="006C20C7"/>
    <w:rsid w:val="006C249E"/>
    <w:rsid w:val="006C51CC"/>
    <w:rsid w:val="006C6E25"/>
    <w:rsid w:val="006C7D64"/>
    <w:rsid w:val="006D07CA"/>
    <w:rsid w:val="006D2B28"/>
    <w:rsid w:val="006E05F4"/>
    <w:rsid w:val="006E1D42"/>
    <w:rsid w:val="006E2C57"/>
    <w:rsid w:val="006E2CC9"/>
    <w:rsid w:val="006F18CB"/>
    <w:rsid w:val="006F1F6B"/>
    <w:rsid w:val="006F3330"/>
    <w:rsid w:val="00700216"/>
    <w:rsid w:val="007007B1"/>
    <w:rsid w:val="00701236"/>
    <w:rsid w:val="00703B48"/>
    <w:rsid w:val="0070551A"/>
    <w:rsid w:val="007055B3"/>
    <w:rsid w:val="00712013"/>
    <w:rsid w:val="00712849"/>
    <w:rsid w:val="0071523C"/>
    <w:rsid w:val="007157CF"/>
    <w:rsid w:val="007160EF"/>
    <w:rsid w:val="0072323D"/>
    <w:rsid w:val="00724296"/>
    <w:rsid w:val="00726447"/>
    <w:rsid w:val="007279DF"/>
    <w:rsid w:val="00730438"/>
    <w:rsid w:val="0073070B"/>
    <w:rsid w:val="00734843"/>
    <w:rsid w:val="007368BB"/>
    <w:rsid w:val="00736F86"/>
    <w:rsid w:val="0074291C"/>
    <w:rsid w:val="007474E2"/>
    <w:rsid w:val="007521F3"/>
    <w:rsid w:val="0075311A"/>
    <w:rsid w:val="00753640"/>
    <w:rsid w:val="00757745"/>
    <w:rsid w:val="00757E6C"/>
    <w:rsid w:val="00761298"/>
    <w:rsid w:val="00763A64"/>
    <w:rsid w:val="0077161E"/>
    <w:rsid w:val="00773FA6"/>
    <w:rsid w:val="00784D4D"/>
    <w:rsid w:val="00785FB4"/>
    <w:rsid w:val="00787158"/>
    <w:rsid w:val="00790D33"/>
    <w:rsid w:val="0079341D"/>
    <w:rsid w:val="00796A26"/>
    <w:rsid w:val="007A2B16"/>
    <w:rsid w:val="007B015B"/>
    <w:rsid w:val="007B3DAE"/>
    <w:rsid w:val="007B56F9"/>
    <w:rsid w:val="007C0D10"/>
    <w:rsid w:val="007C1097"/>
    <w:rsid w:val="007C178F"/>
    <w:rsid w:val="007C65E1"/>
    <w:rsid w:val="007C6E36"/>
    <w:rsid w:val="007C7B9E"/>
    <w:rsid w:val="007D5DC8"/>
    <w:rsid w:val="007E6AC3"/>
    <w:rsid w:val="007F17DA"/>
    <w:rsid w:val="007F3E91"/>
    <w:rsid w:val="007F66E4"/>
    <w:rsid w:val="00800E45"/>
    <w:rsid w:val="00801D32"/>
    <w:rsid w:val="00803A7B"/>
    <w:rsid w:val="008130D9"/>
    <w:rsid w:val="0081324E"/>
    <w:rsid w:val="00814AB4"/>
    <w:rsid w:val="00816FC9"/>
    <w:rsid w:val="00821D1F"/>
    <w:rsid w:val="00823551"/>
    <w:rsid w:val="00827A16"/>
    <w:rsid w:val="00831AEE"/>
    <w:rsid w:val="00832092"/>
    <w:rsid w:val="00834C18"/>
    <w:rsid w:val="0084174C"/>
    <w:rsid w:val="00841AFD"/>
    <w:rsid w:val="00842ACE"/>
    <w:rsid w:val="00843F53"/>
    <w:rsid w:val="0084427D"/>
    <w:rsid w:val="00846663"/>
    <w:rsid w:val="00850613"/>
    <w:rsid w:val="00852BEC"/>
    <w:rsid w:val="008542D9"/>
    <w:rsid w:val="00854D04"/>
    <w:rsid w:val="008553F4"/>
    <w:rsid w:val="0085582A"/>
    <w:rsid w:val="0085601E"/>
    <w:rsid w:val="00856275"/>
    <w:rsid w:val="00861F18"/>
    <w:rsid w:val="0086355E"/>
    <w:rsid w:val="00870715"/>
    <w:rsid w:val="00874BBF"/>
    <w:rsid w:val="00876625"/>
    <w:rsid w:val="008842CA"/>
    <w:rsid w:val="008957F9"/>
    <w:rsid w:val="008A52B0"/>
    <w:rsid w:val="008B171D"/>
    <w:rsid w:val="008B2B5C"/>
    <w:rsid w:val="008C1A98"/>
    <w:rsid w:val="008C4015"/>
    <w:rsid w:val="008C5514"/>
    <w:rsid w:val="008D224F"/>
    <w:rsid w:val="008D441F"/>
    <w:rsid w:val="008D6509"/>
    <w:rsid w:val="008E2947"/>
    <w:rsid w:val="008E70A0"/>
    <w:rsid w:val="008F73A0"/>
    <w:rsid w:val="00902577"/>
    <w:rsid w:val="00902904"/>
    <w:rsid w:val="009057BF"/>
    <w:rsid w:val="00907C50"/>
    <w:rsid w:val="00912800"/>
    <w:rsid w:val="0091557A"/>
    <w:rsid w:val="00916D90"/>
    <w:rsid w:val="0092083C"/>
    <w:rsid w:val="00922816"/>
    <w:rsid w:val="00924761"/>
    <w:rsid w:val="00925708"/>
    <w:rsid w:val="00930BF9"/>
    <w:rsid w:val="00931399"/>
    <w:rsid w:val="009316FA"/>
    <w:rsid w:val="00931D66"/>
    <w:rsid w:val="009328E8"/>
    <w:rsid w:val="00936541"/>
    <w:rsid w:val="00944855"/>
    <w:rsid w:val="00947476"/>
    <w:rsid w:val="0096067D"/>
    <w:rsid w:val="00962C9C"/>
    <w:rsid w:val="00970544"/>
    <w:rsid w:val="00974373"/>
    <w:rsid w:val="00985B0F"/>
    <w:rsid w:val="009965A9"/>
    <w:rsid w:val="009972ED"/>
    <w:rsid w:val="009A4357"/>
    <w:rsid w:val="009A53E2"/>
    <w:rsid w:val="009A59F3"/>
    <w:rsid w:val="009B1AA1"/>
    <w:rsid w:val="009B38CB"/>
    <w:rsid w:val="009B43DD"/>
    <w:rsid w:val="009B4F59"/>
    <w:rsid w:val="009D0C0C"/>
    <w:rsid w:val="009D2341"/>
    <w:rsid w:val="009D7DE3"/>
    <w:rsid w:val="009E4DA5"/>
    <w:rsid w:val="009F0D0B"/>
    <w:rsid w:val="009F217B"/>
    <w:rsid w:val="009F37DF"/>
    <w:rsid w:val="009F45A4"/>
    <w:rsid w:val="009F5BE7"/>
    <w:rsid w:val="009F6C82"/>
    <w:rsid w:val="009F6FD7"/>
    <w:rsid w:val="009F760C"/>
    <w:rsid w:val="00A02707"/>
    <w:rsid w:val="00A07F65"/>
    <w:rsid w:val="00A1334C"/>
    <w:rsid w:val="00A169C9"/>
    <w:rsid w:val="00A24EB0"/>
    <w:rsid w:val="00A26CC1"/>
    <w:rsid w:val="00A270F8"/>
    <w:rsid w:val="00A27B5F"/>
    <w:rsid w:val="00A31C99"/>
    <w:rsid w:val="00A361F7"/>
    <w:rsid w:val="00A53265"/>
    <w:rsid w:val="00A56E30"/>
    <w:rsid w:val="00A611B0"/>
    <w:rsid w:val="00A62C3C"/>
    <w:rsid w:val="00A64224"/>
    <w:rsid w:val="00A64C2C"/>
    <w:rsid w:val="00A66144"/>
    <w:rsid w:val="00A66895"/>
    <w:rsid w:val="00A6702A"/>
    <w:rsid w:val="00A74CF6"/>
    <w:rsid w:val="00A77A7C"/>
    <w:rsid w:val="00A77D3C"/>
    <w:rsid w:val="00A82FC0"/>
    <w:rsid w:val="00A93ECD"/>
    <w:rsid w:val="00A96008"/>
    <w:rsid w:val="00A9797A"/>
    <w:rsid w:val="00AA5FFB"/>
    <w:rsid w:val="00AA778B"/>
    <w:rsid w:val="00AB086E"/>
    <w:rsid w:val="00AB20E8"/>
    <w:rsid w:val="00AB4756"/>
    <w:rsid w:val="00AC2B64"/>
    <w:rsid w:val="00AC3083"/>
    <w:rsid w:val="00AC6510"/>
    <w:rsid w:val="00AD32F6"/>
    <w:rsid w:val="00AD5D99"/>
    <w:rsid w:val="00AD7E8A"/>
    <w:rsid w:val="00AE1BDB"/>
    <w:rsid w:val="00AE1F0A"/>
    <w:rsid w:val="00AE333E"/>
    <w:rsid w:val="00AE3835"/>
    <w:rsid w:val="00AE570D"/>
    <w:rsid w:val="00AF1448"/>
    <w:rsid w:val="00AF1C91"/>
    <w:rsid w:val="00B02982"/>
    <w:rsid w:val="00B05698"/>
    <w:rsid w:val="00B06761"/>
    <w:rsid w:val="00B20B91"/>
    <w:rsid w:val="00B20F6E"/>
    <w:rsid w:val="00B23C76"/>
    <w:rsid w:val="00B24FD3"/>
    <w:rsid w:val="00B33E4A"/>
    <w:rsid w:val="00B34AF2"/>
    <w:rsid w:val="00B41D15"/>
    <w:rsid w:val="00B421DA"/>
    <w:rsid w:val="00B42F9C"/>
    <w:rsid w:val="00B46E16"/>
    <w:rsid w:val="00B54145"/>
    <w:rsid w:val="00B57E23"/>
    <w:rsid w:val="00B660BE"/>
    <w:rsid w:val="00B710EA"/>
    <w:rsid w:val="00B73E03"/>
    <w:rsid w:val="00B75CF4"/>
    <w:rsid w:val="00B80AD6"/>
    <w:rsid w:val="00B812B3"/>
    <w:rsid w:val="00B815EA"/>
    <w:rsid w:val="00B87043"/>
    <w:rsid w:val="00B90974"/>
    <w:rsid w:val="00B91484"/>
    <w:rsid w:val="00B91487"/>
    <w:rsid w:val="00B92819"/>
    <w:rsid w:val="00B95087"/>
    <w:rsid w:val="00B96F66"/>
    <w:rsid w:val="00BA0DB2"/>
    <w:rsid w:val="00BA4299"/>
    <w:rsid w:val="00BA5EC7"/>
    <w:rsid w:val="00BA74FB"/>
    <w:rsid w:val="00BB06BA"/>
    <w:rsid w:val="00BB280D"/>
    <w:rsid w:val="00BB2C4F"/>
    <w:rsid w:val="00BB47EC"/>
    <w:rsid w:val="00BC032D"/>
    <w:rsid w:val="00BC1A67"/>
    <w:rsid w:val="00BC1C98"/>
    <w:rsid w:val="00BC71F6"/>
    <w:rsid w:val="00BD3786"/>
    <w:rsid w:val="00BD38FC"/>
    <w:rsid w:val="00BD46A2"/>
    <w:rsid w:val="00BD4855"/>
    <w:rsid w:val="00BD4CB0"/>
    <w:rsid w:val="00BE15B5"/>
    <w:rsid w:val="00BE1AEC"/>
    <w:rsid w:val="00BE3FAD"/>
    <w:rsid w:val="00BE5A16"/>
    <w:rsid w:val="00BF0A5D"/>
    <w:rsid w:val="00BF1A2D"/>
    <w:rsid w:val="00BF1E06"/>
    <w:rsid w:val="00BF235A"/>
    <w:rsid w:val="00BF3114"/>
    <w:rsid w:val="00C0312E"/>
    <w:rsid w:val="00C06D92"/>
    <w:rsid w:val="00C12099"/>
    <w:rsid w:val="00C14E76"/>
    <w:rsid w:val="00C178F4"/>
    <w:rsid w:val="00C2066B"/>
    <w:rsid w:val="00C22C2F"/>
    <w:rsid w:val="00C22E79"/>
    <w:rsid w:val="00C30F81"/>
    <w:rsid w:val="00C33551"/>
    <w:rsid w:val="00C33625"/>
    <w:rsid w:val="00C40EBA"/>
    <w:rsid w:val="00C452FE"/>
    <w:rsid w:val="00C46971"/>
    <w:rsid w:val="00C47B0F"/>
    <w:rsid w:val="00C50BB7"/>
    <w:rsid w:val="00C51763"/>
    <w:rsid w:val="00C52AD6"/>
    <w:rsid w:val="00C52D1E"/>
    <w:rsid w:val="00C55ADD"/>
    <w:rsid w:val="00C60E01"/>
    <w:rsid w:val="00C632F3"/>
    <w:rsid w:val="00C63F8F"/>
    <w:rsid w:val="00C63FCD"/>
    <w:rsid w:val="00C67E33"/>
    <w:rsid w:val="00C778E1"/>
    <w:rsid w:val="00C82824"/>
    <w:rsid w:val="00C8738C"/>
    <w:rsid w:val="00C92F9C"/>
    <w:rsid w:val="00C97598"/>
    <w:rsid w:val="00CA328F"/>
    <w:rsid w:val="00CA6E13"/>
    <w:rsid w:val="00CA79FC"/>
    <w:rsid w:val="00CB4C6B"/>
    <w:rsid w:val="00CB7615"/>
    <w:rsid w:val="00CC33DC"/>
    <w:rsid w:val="00CD3911"/>
    <w:rsid w:val="00CD6D48"/>
    <w:rsid w:val="00CE6E55"/>
    <w:rsid w:val="00CF0F65"/>
    <w:rsid w:val="00CF2EF1"/>
    <w:rsid w:val="00CF6226"/>
    <w:rsid w:val="00CF78A0"/>
    <w:rsid w:val="00CF7AE0"/>
    <w:rsid w:val="00D000F6"/>
    <w:rsid w:val="00D0741A"/>
    <w:rsid w:val="00D159E4"/>
    <w:rsid w:val="00D203AB"/>
    <w:rsid w:val="00D313D0"/>
    <w:rsid w:val="00D34B01"/>
    <w:rsid w:val="00D35EC6"/>
    <w:rsid w:val="00D50ECA"/>
    <w:rsid w:val="00D57FD3"/>
    <w:rsid w:val="00D61698"/>
    <w:rsid w:val="00D61791"/>
    <w:rsid w:val="00D626D5"/>
    <w:rsid w:val="00D636F9"/>
    <w:rsid w:val="00D63E17"/>
    <w:rsid w:val="00D665C7"/>
    <w:rsid w:val="00D6715C"/>
    <w:rsid w:val="00D67F4B"/>
    <w:rsid w:val="00D74C59"/>
    <w:rsid w:val="00D76A87"/>
    <w:rsid w:val="00D8520E"/>
    <w:rsid w:val="00DA0F60"/>
    <w:rsid w:val="00DA312E"/>
    <w:rsid w:val="00DA6A9F"/>
    <w:rsid w:val="00DA7536"/>
    <w:rsid w:val="00DB2D89"/>
    <w:rsid w:val="00DD07FF"/>
    <w:rsid w:val="00DD6333"/>
    <w:rsid w:val="00DE237E"/>
    <w:rsid w:val="00DE34E8"/>
    <w:rsid w:val="00DE45C3"/>
    <w:rsid w:val="00DE4C01"/>
    <w:rsid w:val="00DE5C38"/>
    <w:rsid w:val="00DF07B8"/>
    <w:rsid w:val="00DF13E0"/>
    <w:rsid w:val="00DF3F78"/>
    <w:rsid w:val="00DF5B55"/>
    <w:rsid w:val="00DF7B6A"/>
    <w:rsid w:val="00E06937"/>
    <w:rsid w:val="00E1382F"/>
    <w:rsid w:val="00E1454A"/>
    <w:rsid w:val="00E15EB6"/>
    <w:rsid w:val="00E16A75"/>
    <w:rsid w:val="00E16E72"/>
    <w:rsid w:val="00E213DB"/>
    <w:rsid w:val="00E23F24"/>
    <w:rsid w:val="00E24DDC"/>
    <w:rsid w:val="00E27288"/>
    <w:rsid w:val="00E32FFF"/>
    <w:rsid w:val="00E36307"/>
    <w:rsid w:val="00E365E3"/>
    <w:rsid w:val="00E37DFA"/>
    <w:rsid w:val="00E4288B"/>
    <w:rsid w:val="00E46637"/>
    <w:rsid w:val="00E4788F"/>
    <w:rsid w:val="00E525ED"/>
    <w:rsid w:val="00E54D40"/>
    <w:rsid w:val="00E57764"/>
    <w:rsid w:val="00E668B8"/>
    <w:rsid w:val="00E67BFC"/>
    <w:rsid w:val="00E8332A"/>
    <w:rsid w:val="00E90BD2"/>
    <w:rsid w:val="00E94D33"/>
    <w:rsid w:val="00E95031"/>
    <w:rsid w:val="00E970A7"/>
    <w:rsid w:val="00EA2CDB"/>
    <w:rsid w:val="00EA30EA"/>
    <w:rsid w:val="00EA4D51"/>
    <w:rsid w:val="00EA7913"/>
    <w:rsid w:val="00EB18E7"/>
    <w:rsid w:val="00EB4D0E"/>
    <w:rsid w:val="00EB4F92"/>
    <w:rsid w:val="00EB7B90"/>
    <w:rsid w:val="00EC5F51"/>
    <w:rsid w:val="00ED133C"/>
    <w:rsid w:val="00ED2F87"/>
    <w:rsid w:val="00EE242E"/>
    <w:rsid w:val="00EE4E06"/>
    <w:rsid w:val="00EE6CB5"/>
    <w:rsid w:val="00EF5C8C"/>
    <w:rsid w:val="00EF6BB3"/>
    <w:rsid w:val="00F11570"/>
    <w:rsid w:val="00F15A75"/>
    <w:rsid w:val="00F23BF5"/>
    <w:rsid w:val="00F30C67"/>
    <w:rsid w:val="00F33E77"/>
    <w:rsid w:val="00F410B7"/>
    <w:rsid w:val="00F4617B"/>
    <w:rsid w:val="00F46F23"/>
    <w:rsid w:val="00F476C5"/>
    <w:rsid w:val="00F508AC"/>
    <w:rsid w:val="00F51E1B"/>
    <w:rsid w:val="00F5247D"/>
    <w:rsid w:val="00F612BA"/>
    <w:rsid w:val="00F63071"/>
    <w:rsid w:val="00F65ACC"/>
    <w:rsid w:val="00F66109"/>
    <w:rsid w:val="00F66D59"/>
    <w:rsid w:val="00F71439"/>
    <w:rsid w:val="00F72E55"/>
    <w:rsid w:val="00F76426"/>
    <w:rsid w:val="00F77547"/>
    <w:rsid w:val="00F77989"/>
    <w:rsid w:val="00F801A8"/>
    <w:rsid w:val="00F820BF"/>
    <w:rsid w:val="00F82718"/>
    <w:rsid w:val="00F853B6"/>
    <w:rsid w:val="00F86927"/>
    <w:rsid w:val="00F904B3"/>
    <w:rsid w:val="00F94322"/>
    <w:rsid w:val="00FA3F6A"/>
    <w:rsid w:val="00FA58D2"/>
    <w:rsid w:val="00FC0587"/>
    <w:rsid w:val="00FD1001"/>
    <w:rsid w:val="00FD22F6"/>
    <w:rsid w:val="00FD6037"/>
    <w:rsid w:val="00FE1410"/>
    <w:rsid w:val="00FE3CB8"/>
    <w:rsid w:val="00FE4BF7"/>
    <w:rsid w:val="00FE6ACA"/>
    <w:rsid w:val="00FE7974"/>
    <w:rsid w:val="00FE79FF"/>
    <w:rsid w:val="00FF0359"/>
    <w:rsid w:val="00FF1B2B"/>
    <w:rsid w:val="00FF1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E17"/>
    <w:rPr>
      <w:rFonts w:ascii="Arial" w:eastAsia="Arial" w:hAnsi="Arial" w:cs="Arial"/>
      <w:lang w:val="en-GB" w:eastAsia="en-US"/>
    </w:rPr>
  </w:style>
  <w:style w:type="paragraph" w:styleId="1">
    <w:name w:val="heading 1"/>
    <w:aliases w:val="H1,h1"/>
    <w:basedOn w:val="a"/>
    <w:next w:val="a"/>
    <w:autoRedefine/>
    <w:qFormat/>
    <w:rsid w:val="00556BE1"/>
    <w:pPr>
      <w:keepNext/>
      <w:numPr>
        <w:numId w:val="6"/>
      </w:numPr>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paragraph" w:customStyle="1" w:styleId="Doc-text2">
    <w:name w:val="Doc-text2"/>
    <w:basedOn w:val="a"/>
    <w:link w:val="Doc-text2Char"/>
    <w:qFormat/>
    <w:rsid w:val="00654F65"/>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654F65"/>
    <w:rPr>
      <w:rFonts w:ascii="Arial" w:eastAsia="MS Mincho" w:hAnsi="Arial"/>
      <w:szCs w:val="24"/>
      <w:lang w:val="en-GB" w:eastAsia="en-GB"/>
    </w:rPr>
  </w:style>
  <w:style w:type="paragraph" w:customStyle="1" w:styleId="Agreement">
    <w:name w:val="Agreement"/>
    <w:basedOn w:val="a"/>
    <w:next w:val="Doc-text2"/>
    <w:uiPriority w:val="99"/>
    <w:qFormat/>
    <w:rsid w:val="00654F65"/>
    <w:pPr>
      <w:numPr>
        <w:numId w:val="8"/>
      </w:numPr>
      <w:spacing w:before="60"/>
    </w:pPr>
    <w:rPr>
      <w:rFonts w:eastAsia="MS Mincho" w:cs="Times New Roman"/>
      <w:b/>
      <w:szCs w:val="24"/>
      <w:lang w:eastAsia="en-GB"/>
    </w:rPr>
  </w:style>
  <w:style w:type="paragraph" w:customStyle="1" w:styleId="Doc-title">
    <w:name w:val="Doc-title"/>
    <w:basedOn w:val="a"/>
    <w:next w:val="a"/>
    <w:link w:val="Doc-titleChar"/>
    <w:qFormat/>
    <w:rsid w:val="005A59EA"/>
    <w:pPr>
      <w:spacing w:before="60"/>
      <w:ind w:left="1259" w:hanging="1259"/>
    </w:pPr>
    <w:rPr>
      <w:rFonts w:eastAsia="MS Mincho" w:cs="Times New Roman"/>
      <w:noProof/>
      <w:szCs w:val="24"/>
      <w:lang w:eastAsia="en-GB"/>
    </w:rPr>
  </w:style>
  <w:style w:type="character" w:customStyle="1" w:styleId="Doc-titleChar">
    <w:name w:val="Doc-title Char"/>
    <w:link w:val="Doc-title"/>
    <w:qFormat/>
    <w:rsid w:val="005A59EA"/>
    <w:rPr>
      <w:rFonts w:ascii="Arial" w:eastAsia="MS Mincho" w:hAnsi="Arial"/>
      <w:noProof/>
      <w:szCs w:val="24"/>
      <w:lang w:val="en-GB" w:eastAsia="en-GB"/>
    </w:rPr>
  </w:style>
  <w:style w:type="character" w:customStyle="1" w:styleId="30">
    <w:name w:val="标题 3 字符"/>
    <w:aliases w:val="H3 字符,h3 字符"/>
    <w:basedOn w:val="a0"/>
    <w:link w:val="3"/>
    <w:rsid w:val="00CD6D48"/>
    <w:rPr>
      <w:rFonts w:ascii="Arial" w:eastAsia="Arial" w:hAnsi="Arial" w:cs="Arial"/>
      <w:sz w:val="24"/>
      <w:lang w:val="en-GB" w:eastAsia="en-US"/>
    </w:rPr>
  </w:style>
  <w:style w:type="table" w:styleId="ad">
    <w:name w:val="Table Grid"/>
    <w:basedOn w:val="a1"/>
    <w:uiPriority w:val="39"/>
    <w:rsid w:val="00E466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9D234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42914">
      <w:bodyDiv w:val="1"/>
      <w:marLeft w:val="0"/>
      <w:marRight w:val="0"/>
      <w:marTop w:val="0"/>
      <w:marBottom w:val="0"/>
      <w:divBdr>
        <w:top w:val="none" w:sz="0" w:space="0" w:color="auto"/>
        <w:left w:val="none" w:sz="0" w:space="0" w:color="auto"/>
        <w:bottom w:val="none" w:sz="0" w:space="0" w:color="auto"/>
        <w:right w:val="none" w:sz="0" w:space="0" w:color="auto"/>
      </w:divBdr>
    </w:div>
    <w:div w:id="354307422">
      <w:bodyDiv w:val="1"/>
      <w:marLeft w:val="0"/>
      <w:marRight w:val="0"/>
      <w:marTop w:val="0"/>
      <w:marBottom w:val="0"/>
      <w:divBdr>
        <w:top w:val="none" w:sz="0" w:space="0" w:color="auto"/>
        <w:left w:val="none" w:sz="0" w:space="0" w:color="auto"/>
        <w:bottom w:val="none" w:sz="0" w:space="0" w:color="auto"/>
        <w:right w:val="none" w:sz="0" w:space="0" w:color="auto"/>
      </w:divBdr>
    </w:div>
    <w:div w:id="388654982">
      <w:bodyDiv w:val="1"/>
      <w:marLeft w:val="0"/>
      <w:marRight w:val="0"/>
      <w:marTop w:val="0"/>
      <w:marBottom w:val="0"/>
      <w:divBdr>
        <w:top w:val="none" w:sz="0" w:space="0" w:color="auto"/>
        <w:left w:val="none" w:sz="0" w:space="0" w:color="auto"/>
        <w:bottom w:val="none" w:sz="0" w:space="0" w:color="auto"/>
        <w:right w:val="none" w:sz="0" w:space="0" w:color="auto"/>
      </w:divBdr>
    </w:div>
    <w:div w:id="440145955">
      <w:bodyDiv w:val="1"/>
      <w:marLeft w:val="0"/>
      <w:marRight w:val="0"/>
      <w:marTop w:val="0"/>
      <w:marBottom w:val="0"/>
      <w:divBdr>
        <w:top w:val="none" w:sz="0" w:space="0" w:color="auto"/>
        <w:left w:val="none" w:sz="0" w:space="0" w:color="auto"/>
        <w:bottom w:val="none" w:sz="0" w:space="0" w:color="auto"/>
        <w:right w:val="none" w:sz="0" w:space="0" w:color="auto"/>
      </w:divBdr>
    </w:div>
    <w:div w:id="467020023">
      <w:bodyDiv w:val="1"/>
      <w:marLeft w:val="0"/>
      <w:marRight w:val="0"/>
      <w:marTop w:val="0"/>
      <w:marBottom w:val="0"/>
      <w:divBdr>
        <w:top w:val="none" w:sz="0" w:space="0" w:color="auto"/>
        <w:left w:val="none" w:sz="0" w:space="0" w:color="auto"/>
        <w:bottom w:val="none" w:sz="0" w:space="0" w:color="auto"/>
        <w:right w:val="none" w:sz="0" w:space="0" w:color="auto"/>
      </w:divBdr>
    </w:div>
    <w:div w:id="484319687">
      <w:bodyDiv w:val="1"/>
      <w:marLeft w:val="0"/>
      <w:marRight w:val="0"/>
      <w:marTop w:val="0"/>
      <w:marBottom w:val="0"/>
      <w:divBdr>
        <w:top w:val="none" w:sz="0" w:space="0" w:color="auto"/>
        <w:left w:val="none" w:sz="0" w:space="0" w:color="auto"/>
        <w:bottom w:val="none" w:sz="0" w:space="0" w:color="auto"/>
        <w:right w:val="none" w:sz="0" w:space="0" w:color="auto"/>
      </w:divBdr>
    </w:div>
    <w:div w:id="1135559925">
      <w:bodyDiv w:val="1"/>
      <w:marLeft w:val="0"/>
      <w:marRight w:val="0"/>
      <w:marTop w:val="0"/>
      <w:marBottom w:val="0"/>
      <w:divBdr>
        <w:top w:val="none" w:sz="0" w:space="0" w:color="auto"/>
        <w:left w:val="none" w:sz="0" w:space="0" w:color="auto"/>
        <w:bottom w:val="none" w:sz="0" w:space="0" w:color="auto"/>
        <w:right w:val="none" w:sz="0" w:space="0" w:color="auto"/>
      </w:divBdr>
    </w:div>
    <w:div w:id="1274049894">
      <w:bodyDiv w:val="1"/>
      <w:marLeft w:val="0"/>
      <w:marRight w:val="0"/>
      <w:marTop w:val="0"/>
      <w:marBottom w:val="0"/>
      <w:divBdr>
        <w:top w:val="none" w:sz="0" w:space="0" w:color="auto"/>
        <w:left w:val="none" w:sz="0" w:space="0" w:color="auto"/>
        <w:bottom w:val="none" w:sz="0" w:space="0" w:color="auto"/>
        <w:right w:val="none" w:sz="0" w:space="0" w:color="auto"/>
      </w:divBdr>
    </w:div>
    <w:div w:id="1302493616">
      <w:bodyDiv w:val="1"/>
      <w:marLeft w:val="0"/>
      <w:marRight w:val="0"/>
      <w:marTop w:val="0"/>
      <w:marBottom w:val="0"/>
      <w:divBdr>
        <w:top w:val="none" w:sz="0" w:space="0" w:color="auto"/>
        <w:left w:val="none" w:sz="0" w:space="0" w:color="auto"/>
        <w:bottom w:val="none" w:sz="0" w:space="0" w:color="auto"/>
        <w:right w:val="none" w:sz="0" w:space="0" w:color="auto"/>
      </w:divBdr>
    </w:div>
    <w:div w:id="1386949432">
      <w:bodyDiv w:val="1"/>
      <w:marLeft w:val="0"/>
      <w:marRight w:val="0"/>
      <w:marTop w:val="0"/>
      <w:marBottom w:val="0"/>
      <w:divBdr>
        <w:top w:val="none" w:sz="0" w:space="0" w:color="auto"/>
        <w:left w:val="none" w:sz="0" w:space="0" w:color="auto"/>
        <w:bottom w:val="none" w:sz="0" w:space="0" w:color="auto"/>
        <w:right w:val="none" w:sz="0" w:space="0" w:color="auto"/>
      </w:divBdr>
    </w:div>
    <w:div w:id="1532722395">
      <w:bodyDiv w:val="1"/>
      <w:marLeft w:val="0"/>
      <w:marRight w:val="0"/>
      <w:marTop w:val="0"/>
      <w:marBottom w:val="0"/>
      <w:divBdr>
        <w:top w:val="none" w:sz="0" w:space="0" w:color="auto"/>
        <w:left w:val="none" w:sz="0" w:space="0" w:color="auto"/>
        <w:bottom w:val="none" w:sz="0" w:space="0" w:color="auto"/>
        <w:right w:val="none" w:sz="0" w:space="0" w:color="auto"/>
      </w:divBdr>
    </w:div>
    <w:div w:id="205005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26" Type="http://schemas.openxmlformats.org/officeDocument/2006/relationships/package" Target="embeddings/Microsoft_Visio_Drawing9.vsdx"/><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8.vsdx"/><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package" Target="embeddings/Microsoft_Visio_Drawing7.vsdx"/><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1315</TotalTime>
  <Pages>9</Pages>
  <Words>4052</Words>
  <Characters>21493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313</cp:revision>
  <cp:lastPrinted>2002-04-23T01:10:00Z</cp:lastPrinted>
  <dcterms:created xsi:type="dcterms:W3CDTF">2025-03-20T06:15:00Z</dcterms:created>
  <dcterms:modified xsi:type="dcterms:W3CDTF">2025-03-28T07:41:00Z</dcterms:modified>
</cp:coreProperties>
</file>